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3856CC" w:rsidRDefault="00B62E6F" w:rsidP="009738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3856CC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3856CC"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846C1C" w:rsidRPr="003856CC">
        <w:rPr>
          <w:rFonts w:ascii="Times New Roman" w:hAnsi="Times New Roman" w:cs="Times New Roman"/>
          <w:b/>
          <w:sz w:val="28"/>
          <w:szCs w:val="28"/>
        </w:rPr>
        <w:t>(</w:t>
      </w:r>
      <w:r w:rsidR="001F06AB">
        <w:rPr>
          <w:rFonts w:ascii="Times New Roman" w:hAnsi="Times New Roman" w:cs="Times New Roman"/>
          <w:b/>
          <w:sz w:val="28"/>
          <w:szCs w:val="28"/>
        </w:rPr>
        <w:t>октябрь</w:t>
      </w:r>
      <w:r w:rsidR="007A3FAE">
        <w:rPr>
          <w:rFonts w:ascii="Times New Roman" w:hAnsi="Times New Roman" w:cs="Times New Roman"/>
          <w:b/>
          <w:sz w:val="28"/>
          <w:szCs w:val="28"/>
        </w:rPr>
        <w:t>, ноябрь</w:t>
      </w:r>
      <w:r w:rsidR="00BF44FD"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1C" w:rsidRPr="003856CC">
        <w:rPr>
          <w:rFonts w:ascii="Times New Roman" w:hAnsi="Times New Roman" w:cs="Times New Roman"/>
          <w:b/>
          <w:sz w:val="28"/>
          <w:szCs w:val="28"/>
        </w:rPr>
        <w:t>2023</w:t>
      </w:r>
      <w:r w:rsidR="005C2726" w:rsidRPr="003856CC">
        <w:rPr>
          <w:rFonts w:ascii="Times New Roman" w:hAnsi="Times New Roman" w:cs="Times New Roman"/>
          <w:b/>
          <w:sz w:val="28"/>
          <w:szCs w:val="28"/>
        </w:rPr>
        <w:t>г</w:t>
      </w:r>
      <w:r w:rsidR="00846C1C" w:rsidRPr="003856CC">
        <w:rPr>
          <w:rFonts w:ascii="Times New Roman" w:hAnsi="Times New Roman" w:cs="Times New Roman"/>
          <w:b/>
          <w:sz w:val="28"/>
          <w:szCs w:val="28"/>
        </w:rPr>
        <w:t>)</w:t>
      </w:r>
    </w:p>
    <w:p w:rsidR="00353990" w:rsidRPr="003856CC" w:rsidRDefault="00353990" w:rsidP="009738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4FD" w:rsidRPr="003856CC" w:rsidRDefault="00BF44FD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E2">
        <w:rPr>
          <w:rFonts w:ascii="Times New Roman" w:hAnsi="Times New Roman" w:cs="Times New Roman"/>
          <w:b/>
          <w:sz w:val="32"/>
          <w:szCs w:val="32"/>
        </w:rPr>
        <w:t>1.</w:t>
      </w:r>
      <w:r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CC">
        <w:rPr>
          <w:rFonts w:ascii="Times New Roman" w:hAnsi="Times New Roman" w:cs="Times New Roman"/>
          <w:b/>
          <w:sz w:val="32"/>
          <w:szCs w:val="32"/>
        </w:rPr>
        <w:t>Конкурсы профессионального мастерства педагогических работников и управленческих кадров, рекомендованные Министерством просвещения РФ</w:t>
      </w:r>
    </w:p>
    <w:p w:rsidR="00BF44FD" w:rsidRPr="003856CC" w:rsidRDefault="00BF44FD" w:rsidP="00973863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r w:rsidR="004035E1"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4035E1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https://edu.gov.ru/activity/main_activities/talent_support/competitions_for_educators/</w:t>
        </w:r>
      </w:hyperlink>
    </w:p>
    <w:p w:rsidR="004035E1" w:rsidRPr="003856CC" w:rsidRDefault="004035E1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1F" w:rsidRPr="003856CC" w:rsidRDefault="00C25B1F" w:rsidP="0097386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E2">
        <w:rPr>
          <w:rFonts w:ascii="Times New Roman" w:hAnsi="Times New Roman" w:cs="Times New Roman"/>
          <w:b/>
          <w:sz w:val="32"/>
          <w:szCs w:val="32"/>
        </w:rPr>
        <w:t>2.</w:t>
      </w:r>
      <w:r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6CF" w:rsidRPr="003856CC">
        <w:rPr>
          <w:rFonts w:ascii="Times New Roman" w:hAnsi="Times New Roman" w:cs="Times New Roman"/>
          <w:b/>
          <w:sz w:val="32"/>
          <w:szCs w:val="32"/>
        </w:rPr>
        <w:t xml:space="preserve">Конкурсы </w:t>
      </w:r>
      <w:r w:rsidR="00D83147" w:rsidRPr="003856CC">
        <w:rPr>
          <w:rFonts w:ascii="Times New Roman" w:hAnsi="Times New Roman" w:cs="Times New Roman"/>
          <w:b/>
          <w:sz w:val="32"/>
          <w:szCs w:val="32"/>
        </w:rPr>
        <w:t>для педагогических работников Общероссийского профсоюза образования</w:t>
      </w:r>
    </w:p>
    <w:p w:rsidR="00C25B1F" w:rsidRPr="003856CC" w:rsidRDefault="00D83147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Сайт:</w:t>
      </w:r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https://www.eseur.ru/contests/</w:t>
        </w:r>
      </w:hyperlink>
    </w:p>
    <w:p w:rsidR="00D719C0" w:rsidRPr="003856CC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47" w:rsidRPr="003856CC" w:rsidRDefault="00D719C0" w:rsidP="0035399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E2">
        <w:rPr>
          <w:rFonts w:ascii="Times New Roman" w:hAnsi="Times New Roman" w:cs="Times New Roman"/>
          <w:b/>
          <w:sz w:val="32"/>
          <w:szCs w:val="32"/>
        </w:rPr>
        <w:t>3.</w:t>
      </w:r>
      <w:r w:rsidRPr="00385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6CC">
        <w:rPr>
          <w:rFonts w:ascii="Times New Roman" w:hAnsi="Times New Roman" w:cs="Times New Roman"/>
          <w:b/>
          <w:sz w:val="32"/>
          <w:szCs w:val="32"/>
        </w:rPr>
        <w:t>Мероприятия по проведению в 2023 году Года педагога и наставника в Вологодской области</w:t>
      </w:r>
    </w:p>
    <w:p w:rsidR="00D719C0" w:rsidRPr="003856CC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Сайт:</w:t>
      </w:r>
      <w:hyperlink r:id="rId7" w:history="1">
        <w:r w:rsidR="00973863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https://event.pedtriumf.viro.edu.ru/2023/wp-content/uploads/2023/02/%D0%A3%D1%82%D0%B2%D0%B5%D1%80%D0%B6%D0%B4%D0%B5%D0%BD%D0%BD%D1%8B%D0%B9-%D0%9F%D0%BB%D0%B0%D0%BD-%D0%BC%D0%B5%D1%80%D0%BE%D0%BF%D1%80%D0%B8%D1%8F%D1%82%D0%B8%D0%B9_%D0%93%D0%9F%D0%B8%D0%9D-1.pdf</w:t>
        </w:r>
      </w:hyperlink>
    </w:p>
    <w:p w:rsidR="00D719C0" w:rsidRPr="003856CC" w:rsidRDefault="00D719C0" w:rsidP="009738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245" w:rsidRPr="002C0245" w:rsidRDefault="00826831" w:rsidP="002C0245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>4</w:t>
      </w:r>
      <w:r w:rsidR="003A1FDD" w:rsidRPr="003856CC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 xml:space="preserve">. </w:t>
      </w:r>
      <w:r w:rsidR="002C0245" w:rsidRP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  <w:lang w:val="en-US"/>
        </w:rPr>
        <w:t>II</w:t>
      </w:r>
      <w:r w:rsidR="002C0245" w:rsidRP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 xml:space="preserve"> межрегиональн</w:t>
      </w:r>
      <w:r w:rsid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>ый</w:t>
      </w:r>
      <w:r w:rsidR="002C0245" w:rsidRP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 xml:space="preserve"> фестивал</w:t>
      </w:r>
      <w:r w:rsid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>ь</w:t>
      </w:r>
      <w:r w:rsidR="002C0245" w:rsidRP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 xml:space="preserve"> лучших образовательных практик</w:t>
      </w:r>
    </w:p>
    <w:p w:rsidR="002C0245" w:rsidRPr="002C0245" w:rsidRDefault="002C0245" w:rsidP="002C0245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</w:pPr>
      <w:r w:rsidRPr="002C0245"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  <w:t>«Творчество молодых современной школе»</w:t>
      </w:r>
    </w:p>
    <w:p w:rsidR="002C0245" w:rsidRDefault="002C0245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bCs/>
          <w:color w:val="272626"/>
          <w:sz w:val="32"/>
          <w:szCs w:val="32"/>
          <w:shd w:val="clear" w:color="auto" w:fill="FFFFFF"/>
        </w:rPr>
      </w:pPr>
    </w:p>
    <w:p w:rsidR="002C0245" w:rsidRPr="002C0245" w:rsidRDefault="002C0245" w:rsidP="002C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2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АОУ ВО ДПО «Вологодский институт развития образования».</w:t>
      </w:r>
    </w:p>
    <w:p w:rsidR="002C0245" w:rsidRDefault="002C0245" w:rsidP="00B2442B">
      <w:pPr>
        <w:shd w:val="clear" w:color="auto" w:fill="FFFFFF"/>
        <w:spacing w:after="0" w:line="276" w:lineRule="auto"/>
      </w:pPr>
      <w:r w:rsidRPr="002C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F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  <w:r w:rsidRPr="002C0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2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образовательных организации Вологодской области и других регионов РФ в возрасте не старше 35 лет и имеющие стаж педагогической деятельности не более 3 лет, а также студенты старших курсов очной формы обучения УГСН 44.00.00 Образование и педагогические науки организаций среднего профессионального и высшего образования (по программам бакалавриата и специалитета), являющиеся педагогическими работниками указанных образовательных организаций</w:t>
      </w:r>
      <w:r w:rsidRPr="00B96455">
        <w:t>.</w:t>
      </w:r>
    </w:p>
    <w:p w:rsidR="002C0245" w:rsidRPr="003856CC" w:rsidRDefault="002C0245" w:rsidP="002C02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Номинации: </w:t>
      </w:r>
    </w:p>
    <w:p w:rsidR="002C0245" w:rsidRPr="002C0245" w:rsidRDefault="002C0245" w:rsidP="00B244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Лучшая практика методического обеспечения учебных занятий.</w:t>
      </w:r>
    </w:p>
    <w:p w:rsidR="002C0245" w:rsidRPr="002C0245" w:rsidRDefault="002C0245" w:rsidP="00B244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Лучшая практика воспитательной работы.</w:t>
      </w:r>
    </w:p>
    <w:p w:rsidR="002C0245" w:rsidRPr="002C0245" w:rsidRDefault="002C0245" w:rsidP="00B244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Лучшая практика инклюзивного образования.</w:t>
      </w:r>
    </w:p>
    <w:p w:rsidR="002C0245" w:rsidRPr="002C0245" w:rsidRDefault="002C0245" w:rsidP="00B244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Лучшая практика дополнительного образования.</w:t>
      </w:r>
    </w:p>
    <w:p w:rsidR="002C0245" w:rsidRPr="002C0245" w:rsidRDefault="002C0245" w:rsidP="00B244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Лучшая практика реализации социально-значимых проектов.</w:t>
      </w:r>
    </w:p>
    <w:p w:rsidR="002C0245" w:rsidRPr="002C0245" w:rsidRDefault="002C0245" w:rsidP="00B244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0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Лучшая практика экспериментальной (инновационной) деятельности.</w:t>
      </w:r>
    </w:p>
    <w:p w:rsidR="002C0245" w:rsidRPr="003856CC" w:rsidRDefault="002C0245" w:rsidP="002C024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050339" w:rsidRDefault="00050339" w:rsidP="002C0245">
      <w:pPr>
        <w:shd w:val="clear" w:color="auto" w:fill="FFFFFF"/>
        <w:spacing w:after="0" w:line="276" w:lineRule="auto"/>
      </w:pPr>
      <w:r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Положение</w:t>
      </w:r>
      <w:r w:rsidR="002C0245" w:rsidRPr="002C0245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8" w:history="1">
        <w:r w:rsidRPr="00C81699">
          <w:rPr>
            <w:rStyle w:val="a5"/>
          </w:rPr>
          <w:t>https://vk.com/doc167027844_667438415?hash=A89ilKiIKsVcI5sNYGklSvJr1ZxpbeuhvD8I31vxWqH&amp;dl=AbPt0QhlnRIOBSMzLvgR7Xr61ZgBc6Z04mD0Dt9vwP0</w:t>
        </w:r>
      </w:hyperlink>
    </w:p>
    <w:p w:rsidR="002C0245" w:rsidRDefault="002C0245" w:rsidP="002C024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71" w:rsidRPr="000F0ACC" w:rsidRDefault="00826831" w:rsidP="00B2442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5</w:t>
      </w:r>
      <w:r w:rsidR="00B2442B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.</w:t>
      </w:r>
      <w:r w:rsidR="00BF1871" w:rsidRPr="000F0A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Конкурс материалов «ПРО образование»</w:t>
      </w:r>
    </w:p>
    <w:p w:rsidR="00E729C9" w:rsidRPr="000F0ACC" w:rsidRDefault="003856CC" w:rsidP="00E72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Организатор: </w:t>
      </w:r>
      <w:r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Министерство</w:t>
      </w:r>
      <w:r w:rsidR="00E729C9" w:rsidRPr="000F0AC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просвещения Российской Федерации.</w:t>
      </w:r>
    </w:p>
    <w:p w:rsidR="00CF305D" w:rsidRPr="003856CC" w:rsidRDefault="00CF305D" w:rsidP="00B2442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Дедлайн</w:t>
      </w:r>
      <w:r w:rsidR="003A1FDD"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F1871" w:rsidRP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71" w:rsidRPr="000F0ACC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2023 года.</w:t>
      </w: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К участию приглашаются 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 федеральны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е СМИ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работник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образования, среднего профессионального образования и дополнительного образования детей, 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независимы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журналист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, блогер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и организатор</w:t>
      </w:r>
      <w:r w:rsidR="003822B4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F1871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самостоятельных медиапроектов</w:t>
      </w:r>
      <w:r w:rsidR="00E729C9" w:rsidRPr="003856CC">
        <w:rPr>
          <w:rFonts w:ascii="Times New Roman" w:hAnsi="Times New Roman" w:cs="Times New Roman"/>
          <w:sz w:val="28"/>
          <w:szCs w:val="28"/>
          <w:shd w:val="clear" w:color="auto" w:fill="FFFFFF"/>
        </w:rPr>
        <w:t>. Номинируются индивидуальные авторы и журналисты, опубликовавшие материалы в печатных или электронных СМИ, на интернет-ресурсах или в блогах, каналах или сообществах (группах) в социальных сетях (кроме заблокированных на территории Российской Федерации), посвященные работе педагогов.</w:t>
      </w:r>
    </w:p>
    <w:p w:rsidR="003822B4" w:rsidRPr="003856CC" w:rsidRDefault="003822B4" w:rsidP="003856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Номинации: </w:t>
      </w:r>
    </w:p>
    <w:p w:rsidR="00E729C9" w:rsidRPr="00E729C9" w:rsidRDefault="00E729C9" w:rsidP="00B2442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о работе педагогов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B2442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про воспитание учащихся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B2442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материал о детско-юношеских и молодежных объединениях и движениях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B2442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медиапроект образовательной организации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B2442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Педагог-блогер</w:t>
      </w:r>
      <w:r w:rsid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9C9" w:rsidRPr="00E729C9" w:rsidRDefault="00E729C9" w:rsidP="00B2442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сообщество образовательного учреждения в социальных сетях</w:t>
      </w:r>
      <w:r w:rsidRPr="0038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др.</w:t>
      </w:r>
    </w:p>
    <w:p w:rsidR="003822B4" w:rsidRPr="003856CC" w:rsidRDefault="003822B4" w:rsidP="003A1FDD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3856CC" w:rsidRDefault="00CF305D" w:rsidP="00BF187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Сайт: </w:t>
      </w:r>
      <w:hyperlink r:id="rId9" w:history="1">
        <w:r w:rsidR="00BF1871"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https://proobrazovanie.mpcenter.ru/</w:t>
        </w:r>
      </w:hyperlink>
      <w:r w:rsidR="00BF1871" w:rsidRPr="003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71" w:rsidRPr="003856CC" w:rsidRDefault="00BF1871" w:rsidP="00BF187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56CC">
        <w:rPr>
          <w:rFonts w:ascii="Times New Roman" w:hAnsi="Times New Roman" w:cs="Times New Roman"/>
          <w:b/>
          <w:sz w:val="28"/>
          <w:szCs w:val="28"/>
        </w:rPr>
        <w:t>Положение:</w:t>
      </w:r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856CC">
          <w:rPr>
            <w:rStyle w:val="a5"/>
            <w:rFonts w:ascii="Times New Roman" w:hAnsi="Times New Roman" w:cs="Times New Roman"/>
            <w:sz w:val="28"/>
            <w:szCs w:val="28"/>
          </w:rPr>
          <w:t>https://proobrazovanie.mpcenter.ru/polozhenie.html</w:t>
        </w:r>
      </w:hyperlink>
      <w:r w:rsidRPr="003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CB" w:rsidRPr="003856CC" w:rsidRDefault="001E02CB" w:rsidP="00BF187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02CB" w:rsidRDefault="00826831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6</w:t>
      </w:r>
      <w:r w:rsidR="00262644" w:rsidRPr="003856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 xml:space="preserve">. </w:t>
      </w:r>
      <w:r w:rsidR="001E02CB" w:rsidRPr="003856CC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 xml:space="preserve">Всероссийский конкурс </w:t>
      </w:r>
      <w:r w:rsidR="001F06AB" w:rsidRPr="001F06AB">
        <w:rPr>
          <w:rFonts w:ascii="Times New Roman" w:eastAsia="Times New Roman" w:hAnsi="Times New Roman" w:cs="Times New Roman"/>
          <w:b/>
          <w:bCs/>
          <w:color w:val="272626"/>
          <w:kern w:val="36"/>
          <w:sz w:val="32"/>
          <w:szCs w:val="32"/>
          <w:lang w:eastAsia="ru-RU"/>
        </w:rPr>
        <w:t>«Знаешь? Научи!»</w:t>
      </w:r>
    </w:p>
    <w:p w:rsidR="001F06AB" w:rsidRPr="001F06AB" w:rsidRDefault="001F06AB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1F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Автономная некоммерческая организация «Национальные приоритеты», Фонд содействия развитию научных, просветительских и коммуникационных инициатив «АТОМ»</w:t>
      </w:r>
      <w:r w:rsid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6AB" w:rsidRPr="001F06AB" w:rsidRDefault="001F06AB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05.02.2024</w:t>
      </w:r>
      <w:r w:rsid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6AB" w:rsidRPr="00BF0E85" w:rsidRDefault="001F06AB" w:rsidP="00B2442B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1F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в возрасте от 7 до 18 лет</w:t>
      </w:r>
      <w:r w:rsidRPr="001F06AB">
        <w:t>.</w:t>
      </w:r>
      <w:r>
        <w:t xml:space="preserve"> </w:t>
      </w:r>
      <w:r w:rsidRPr="001F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Участником Конкурса, занявшим первое, второе и третье место в каждой возрастной категории (1-3 класс; 4-7 класс; 8-11 класс), а также в тематических и </w:t>
      </w:r>
      <w:proofErr w:type="spellStart"/>
      <w:r w:rsidRPr="001F0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спецноминациях</w:t>
      </w:r>
      <w:proofErr w:type="spellEnd"/>
      <w:r w:rsidRPr="001F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 также признается Наставник и школа каждого Победителя.</w:t>
      </w:r>
    </w:p>
    <w:p w:rsidR="001F06AB" w:rsidRDefault="001F06AB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конкурсе нужно загрузить ролик длительностью до 3 минут с объяснением какой-либо нау</w:t>
      </w:r>
      <w:r w:rsidR="00BF0E85" w:rsidRPr="00BF0E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F0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</w:t>
      </w:r>
      <w:r w:rsidR="00BF0E85" w:rsidRPr="00BF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ории, концепции или правила на одну из следующих тем:</w:t>
      </w:r>
    </w:p>
    <w:p w:rsidR="009F125B" w:rsidRDefault="009F125B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125B" w:rsidSect="000614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и экология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медицина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и качество жизни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Социология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Психология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природа, общество и технологии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Глобальное потепление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Природные катаклизмы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Борьба с новыми вирусами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биоразнообразия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Старение человечества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1Т-технологии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Кибербезопасность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космоса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и время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вселенной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производственные технологии и материалы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Энергетика будущего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безопасности: новые вызовы и угрозы </w:t>
      </w:r>
    </w:p>
    <w:p w:rsidR="00BF0E85" w:rsidRPr="009F125B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Аэродинамика и физика полета </w:t>
      </w:r>
    </w:p>
    <w:p w:rsidR="00BF0E85" w:rsidRPr="00BF0E85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Инженерия и конструкция самолета.</w:t>
      </w:r>
    </w:p>
    <w:p w:rsidR="009F125B" w:rsidRDefault="009F125B" w:rsidP="00061496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sectPr w:rsidR="009F125B" w:rsidSect="009F12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125B" w:rsidRPr="009F125B" w:rsidRDefault="009F125B" w:rsidP="009F125B">
      <w:pPr>
        <w:shd w:val="clear" w:color="auto" w:fill="FFFFFF"/>
        <w:spacing w:after="0" w:line="276" w:lineRule="auto"/>
        <w:rPr>
          <w:sz w:val="28"/>
          <w:szCs w:val="28"/>
        </w:rPr>
      </w:pPr>
      <w:r w:rsidRPr="009F125B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Сайт: </w:t>
      </w:r>
      <w:hyperlink r:id="rId11" w:history="1">
        <w:r w:rsidRPr="009F125B">
          <w:rPr>
            <w:rStyle w:val="a5"/>
            <w:sz w:val="28"/>
            <w:szCs w:val="28"/>
          </w:rPr>
          <w:t>https://homo-science.ru/contests/special</w:t>
        </w:r>
      </w:hyperlink>
    </w:p>
    <w:p w:rsidR="009F125B" w:rsidRPr="009F125B" w:rsidRDefault="009F125B" w:rsidP="009F125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125B">
        <w:rPr>
          <w:rFonts w:ascii="Times New Roman" w:hAnsi="Times New Roman" w:cs="Times New Roman"/>
          <w:b/>
          <w:sz w:val="28"/>
          <w:szCs w:val="28"/>
        </w:rPr>
        <w:t xml:space="preserve">Положение: </w:t>
      </w:r>
      <w:hyperlink r:id="rId12" w:history="1">
        <w:r w:rsidRPr="009F125B">
          <w:rPr>
            <w:rStyle w:val="a5"/>
            <w:rFonts w:ascii="Times New Roman" w:hAnsi="Times New Roman" w:cs="Times New Roman"/>
            <w:sz w:val="28"/>
            <w:szCs w:val="28"/>
          </w:rPr>
          <w:t>https://homo-science.ru/nauka_rules.pdf</w:t>
        </w:r>
      </w:hyperlink>
    </w:p>
    <w:p w:rsidR="009F125B" w:rsidRPr="009F125B" w:rsidRDefault="009F125B" w:rsidP="009F125B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32"/>
          <w:szCs w:val="32"/>
          <w:shd w:val="clear" w:color="auto" w:fill="FFFFFF"/>
        </w:rPr>
      </w:pPr>
    </w:p>
    <w:p w:rsidR="003C3754" w:rsidRPr="003C3754" w:rsidRDefault="00826831" w:rsidP="003C375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7</w:t>
      </w:r>
      <w:r w:rsidR="006C08C8" w:rsidRPr="003C3754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>.</w:t>
      </w:r>
      <w:r w:rsidR="00D719C0" w:rsidRPr="003C3754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</w:t>
      </w:r>
      <w:r w:rsidR="006C08C8" w:rsidRPr="003C3754">
        <w:rPr>
          <w:rFonts w:ascii="Times New Roman" w:hAnsi="Times New Roman" w:cs="Times New Roman"/>
          <w:b/>
          <w:color w:val="272626"/>
          <w:sz w:val="32"/>
          <w:szCs w:val="32"/>
          <w:shd w:val="clear" w:color="auto" w:fill="FFFFFF"/>
        </w:rPr>
        <w:t xml:space="preserve"> </w:t>
      </w:r>
      <w:r w:rsidR="003C3754" w:rsidRPr="003C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конкурс профессионального мастерства среди педагогических работников, специалистов воспитания и наставников им. Виктора Михайловича Глушкова «Учитель, покоривший интернет»</w:t>
      </w:r>
    </w:p>
    <w:p w:rsidR="009F125B" w:rsidRPr="003C3754" w:rsidRDefault="009F125B" w:rsidP="003C375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1F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инновационного образования и развития».</w:t>
      </w:r>
    </w:p>
    <w:p w:rsidR="009F125B" w:rsidRPr="001F06AB" w:rsidRDefault="009F125B" w:rsidP="009F12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15.10.2023.</w:t>
      </w:r>
    </w:p>
    <w:p w:rsidR="00262644" w:rsidRPr="003C3754" w:rsidRDefault="009F125B" w:rsidP="00B2442B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школ и гимназий, воспитатели детских дошкольных учреждений, педагоги дополнительного образования, преподаватели техникумов, колледжей, лицеев, преподаватели вузов, учителя-логопеды, учителя-дефектологи, педагоги-психологи и другие специалисты, работающие с детьми и молодежью, использующие в своей работе IT-</w:t>
      </w:r>
      <w:proofErr w:type="spellStart"/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инструмены</w:t>
      </w:r>
      <w:proofErr w:type="spellEnd"/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754" w:rsidRPr="003C3754" w:rsidRDefault="003C3754" w:rsidP="003C375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необходимо подготовить презентацию, аудио- или </w:t>
      </w:r>
      <w:proofErr w:type="spellStart"/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видеоподкаст</w:t>
      </w:r>
      <w:proofErr w:type="spellEnd"/>
      <w:r w:rsidRPr="003C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персональном интернет-ресурсе, в рамках которого происходит взаимодействие педагога с учениками, родителями и коллегами (например, общение, просветительская деятельность, методическое сопровождение).</w:t>
      </w:r>
    </w:p>
    <w:p w:rsidR="003C3754" w:rsidRDefault="00262644" w:rsidP="003C3754">
      <w:pPr>
        <w:shd w:val="clear" w:color="auto" w:fill="FFFFFF"/>
        <w:spacing w:after="0" w:line="276" w:lineRule="auto"/>
        <w:rPr>
          <w:sz w:val="28"/>
          <w:szCs w:val="28"/>
        </w:rPr>
      </w:pPr>
      <w:r w:rsidRPr="003B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C3754" w:rsidRPr="009F125B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Сайт: </w:t>
      </w:r>
      <w:hyperlink r:id="rId13" w:history="1">
        <w:r w:rsidR="003C3754" w:rsidRPr="00AF6799">
          <w:rPr>
            <w:rStyle w:val="a5"/>
            <w:sz w:val="28"/>
            <w:szCs w:val="28"/>
          </w:rPr>
          <w:t>http://xn--80aicljt8b.xn--p1ai/start-vserossijskogo-konkursa-professionalnogo-masterstva-sredi-pedagogicheskih-rabotnikov-specialistov-vospitanija-i-nastavnikov-im-viktora-mihajlovicha-glushkova-uchitel-pokorivshij-internet/</w:t>
        </w:r>
      </w:hyperlink>
    </w:p>
    <w:p w:rsidR="00262644" w:rsidRPr="002C0245" w:rsidRDefault="003C3754" w:rsidP="003C3754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9F125B">
        <w:rPr>
          <w:rFonts w:ascii="Times New Roman" w:hAnsi="Times New Roman" w:cs="Times New Roman"/>
          <w:b/>
          <w:sz w:val="28"/>
          <w:szCs w:val="28"/>
        </w:rPr>
        <w:t>Положение:</w:t>
      </w:r>
      <w:r w:rsidRPr="003C3754">
        <w:t xml:space="preserve"> </w:t>
      </w:r>
      <w:hyperlink r:id="rId14" w:history="1">
        <w:r w:rsidRPr="002C0245">
          <w:rPr>
            <w:rStyle w:val="a5"/>
            <w:rFonts w:ascii="Times New Roman" w:hAnsi="Times New Roman" w:cs="Times New Roman"/>
            <w:sz w:val="28"/>
            <w:szCs w:val="28"/>
          </w:rPr>
          <w:t>http://xn--80aicljt8b.xn--p1ai/start-vserossijskogo-konkursa-professionalnogo-masterstva-sredi-pedagogicheskih-rabotnikov-specialistov-vospitanija-i-nastavnikov-im-viktora-mihajlovicha-glushkova-uchitel-pokorivshij-internet/</w:t>
        </w:r>
      </w:hyperlink>
    </w:p>
    <w:p w:rsidR="00050339" w:rsidRPr="00050339" w:rsidRDefault="00826831" w:rsidP="0005033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>8</w:t>
      </w:r>
      <w:r w:rsidR="00050339" w:rsidRPr="00050339"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>. МЕЖДУНАРОДНЫЙ КОНКУРС НА СОЗДАНИЕ АВТОРСКОЙ ЕЛОЧНОЙ ИГРУШКИ ДЛЯ ЭРМИТАЖНЫХ ЕЛЕЙ «СОЗДАЙ ЭКСПОНАТ ДЛЯ ЭРМИТАЖА</w:t>
      </w:r>
      <w:r w:rsidR="007A3FAE">
        <w:rPr>
          <w:rFonts w:ascii="Times New Roman" w:eastAsia="Times New Roman" w:hAnsi="Times New Roman" w:cs="Times New Roman"/>
          <w:b/>
          <w:bCs/>
          <w:color w:val="272626"/>
          <w:kern w:val="36"/>
          <w:sz w:val="28"/>
          <w:szCs w:val="28"/>
          <w:lang w:eastAsia="ru-RU"/>
        </w:rPr>
        <w:t>»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учреждение культуры «Государственный Эрмитаж» (далее - Музей») и Общество с ограниченной ответственностью «</w:t>
      </w:r>
      <w:proofErr w:type="spellStart"/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Айра</w:t>
      </w:r>
      <w:proofErr w:type="spellEnd"/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0339" w:rsidRPr="00BA7D41" w:rsidRDefault="00050339" w:rsidP="000503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01.12.2023.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желающие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из целей конкурса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как непрофессиональных авторов, так и опытных дизайнеров, и художников к участию в творческом процессе изготовления авторской елочной игрушки.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 по следующим номинациям: 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«Лучшая авторская новогодняя игрушка среди участников до 15 лет включительно». Победители Конкурса награждаются призами в соответствии с решением Жюри (первое, второе и третье места в каждой номинации).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«Лучшая авторская новогодняя игрушка среди участников от 16 лет включительно». Победители Конкурса награждаются призами в соответствии с решением Жюри (первое, второе и третье места в каждой номинации). 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«Лучшая авторская новогодняя игрушка среди профессиональных мастеров». Победитель Конкурса награждается призом в соответствии с решением Жюри. Профессиональный мастер — это человек, ведущий профессиональную (приносящую доход) деятельность по созданию декоративно-прикладных изделий в условиях как промышленного, так и кустарного производства.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«Гран-при». Победитель Конкурса награждается призом в соответствии с решением Жюри.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«Приз зрительских симпатий» (победители Народного голосования). 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Специальная номинация. Определяет Жюри конкурса</w:t>
      </w:r>
    </w:p>
    <w:p w:rsidR="00050339" w:rsidRPr="00BA7D41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конкурсе: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BA7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https://aira.ru/novosti/konkursa-hermitage-2023/</w:t>
        </w:r>
      </w:hyperlink>
    </w:p>
    <w:p w:rsidR="00050339" w:rsidRDefault="00050339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BA7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https://www.hermitagemuseum.org/wps/wcm/connect/6791d61d-f299-4b6a-b50d-4f0495bd8d82/268_23_1.pdf?MOD=AJPERES&amp;CACHEID=ROOTWORKSPACE-6791d61d-f299-4b6a-b50d-4f0495bd8d82-oI57Yfx</w:t>
        </w:r>
      </w:hyperlink>
    </w:p>
    <w:p w:rsidR="00826831" w:rsidRPr="00BA7D41" w:rsidRDefault="00826831" w:rsidP="00BA7D4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B94" w:rsidRPr="00A54B94" w:rsidRDefault="00826831" w:rsidP="00A54B9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="00A54B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54B94" w:rsidRPr="00A54B94">
        <w:rPr>
          <w:rFonts w:ascii="Times New Roman" w:hAnsi="Times New Roman" w:cs="Times New Roman"/>
          <w:b/>
          <w:color w:val="000000"/>
          <w:sz w:val="28"/>
          <w:szCs w:val="28"/>
        </w:rPr>
        <w:t>III ВСЕРОССИЙСКИЙ КОНКУРС ХУДОЖЕСТВЕННОГО ТВОРЧЕСТВА</w:t>
      </w:r>
    </w:p>
    <w:p w:rsidR="00A54B94" w:rsidRDefault="00A54B94" w:rsidP="00A54B9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4B94">
        <w:rPr>
          <w:rFonts w:ascii="Times New Roman" w:hAnsi="Times New Roman" w:cs="Times New Roman"/>
          <w:b/>
          <w:color w:val="000000"/>
          <w:sz w:val="28"/>
          <w:szCs w:val="28"/>
        </w:rPr>
        <w:t>«КАРАЧУНОВЫ СКАЗКИ»</w:t>
      </w:r>
    </w:p>
    <w:p w:rsidR="00A54B94" w:rsidRPr="00BA7D41" w:rsidRDefault="00050339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54B94" w:rsidRPr="00A54B94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Организаторы:</w:t>
      </w:r>
      <w:r w:rsidR="00A54B94" w:rsidRPr="00A54B94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Автономная некоммерческая организация «Центр патриотического воспитания и гражданских инициатив «Сыны и Дочери Отечества», Центр ресурсов «Р.О.С.Т.О.К.» (Развитие. Обучение. Самостоятельность. Творчество. Ответственность. Качество.) при поддержке Администрации Великоустюгского муниципального района и АО «Дед Мороз»</w:t>
      </w:r>
      <w:r w:rsidR="00A54B94" w:rsidRPr="00A54B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B94"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="00A54B94"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B94"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54B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B94"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A54B94" w:rsidRPr="00BA7D41" w:rsidRDefault="00A54B94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желающие</w:t>
      </w:r>
    </w:p>
    <w:p w:rsidR="003C3754" w:rsidRDefault="00A54B94" w:rsidP="003C375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7" w:history="1">
        <w:r w:rsidRPr="00C8169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https://anorostok.ru/karachunovy-skazki/</w:t>
        </w:r>
      </w:hyperlink>
    </w:p>
    <w:p w:rsidR="00A54B94" w:rsidRDefault="00A54B94" w:rsidP="003C375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48955478"/>
      <w:r w:rsidRPr="00A54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A5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https://drive.google.com/file/d/1YYJXk_kyaVDBjmCT3D5Hv-ampoFnX6ln/view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8169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https://drive.google.com/file/d/1YYJXk_kyaVDBjmCT3D5Hv-ampoFnX6ln/view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A54B94" w:rsidRPr="00A54B94" w:rsidRDefault="00A54B94" w:rsidP="00A54B94">
      <w:pPr>
        <w:pStyle w:val="1"/>
        <w:spacing w:before="0" w:beforeAutospacing="0"/>
        <w:jc w:val="center"/>
        <w:rPr>
          <w:color w:val="000000"/>
          <w:sz w:val="28"/>
          <w:szCs w:val="28"/>
        </w:rPr>
      </w:pPr>
      <w:r w:rsidRPr="00A54B94">
        <w:rPr>
          <w:rFonts w:eastAsiaTheme="minorHAnsi"/>
          <w:color w:val="000000"/>
          <w:sz w:val="28"/>
          <w:szCs w:val="28"/>
          <w:lang w:eastAsia="en-US"/>
        </w:rPr>
        <w:t>1</w:t>
      </w:r>
      <w:r w:rsidR="00826831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A54B9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A54B94">
        <w:rPr>
          <w:color w:val="000000"/>
          <w:sz w:val="28"/>
          <w:szCs w:val="28"/>
        </w:rPr>
        <w:t>ВСЕРОССИЙСКАЯ ОЛИМПИАДА ПО ИСТОРИИ ИЗОБРАЗИТЕЛЬНОГО ИСКУССТВА "КАЗИМИР МАЛЕВИЧ - ХУДОЖНИК РУССКОГО АВАНГАРДА"</w:t>
      </w:r>
    </w:p>
    <w:p w:rsidR="00D75E02" w:rsidRDefault="00A54B94" w:rsidP="00A54B94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B94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Организаторы:</w:t>
      </w:r>
      <w:r w:rsidRPr="00A54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E02">
        <w:rPr>
          <w:rFonts w:ascii="Times New Roman" w:hAnsi="Times New Roman" w:cs="Times New Roman"/>
          <w:color w:val="000000"/>
          <w:sz w:val="28"/>
          <w:szCs w:val="28"/>
        </w:rPr>
        <w:t>МАУ ДО «Детская школа искусств (г.Череповец)</w:t>
      </w:r>
    </w:p>
    <w:p w:rsidR="00A54B94" w:rsidRPr="00BA7D41" w:rsidRDefault="00A54B94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A54B94" w:rsidRDefault="00A54B94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художественных школ и детских школ искусств</w:t>
      </w:r>
      <w:r w:rsidR="00D75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студенты СПО.</w:t>
      </w:r>
    </w:p>
    <w:p w:rsidR="00D75E02" w:rsidRDefault="00D75E02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будет проходить в два тура. </w:t>
      </w:r>
    </w:p>
    <w:p w:rsidR="00D75E02" w:rsidRDefault="00D75E02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тур заочный. Участникам необходимо представить работы в графической или живописной технике в формате А3 на тему: «Копия произведения К.С.Малевича» или «Супрематическая композиция».</w:t>
      </w:r>
    </w:p>
    <w:p w:rsidR="00D75E02" w:rsidRDefault="00D75E02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тур проводится в дистанционной форме. На выполнение задания будет отведено 60 минут</w:t>
      </w:r>
      <w:r w:rsidR="0075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(тематика заданий указана в Положении).</w:t>
      </w:r>
    </w:p>
    <w:p w:rsidR="00D75E02" w:rsidRPr="00BA7D41" w:rsidRDefault="00D75E02" w:rsidP="00A54B9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взнос-350 рублей.</w:t>
      </w:r>
    </w:p>
    <w:p w:rsidR="00A54B94" w:rsidRDefault="00A54B94" w:rsidP="00A54B9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</w:t>
      </w:r>
      <w:r w:rsidR="00D7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олимпиаде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520E9" w:rsidRPr="007520E9">
        <w:t xml:space="preserve"> </w:t>
      </w:r>
      <w:hyperlink r:id="rId18" w:history="1">
        <w:r w:rsidR="007520E9" w:rsidRPr="00C8169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https://dshi-cher.vlg.muzkult.ru/afisha/event/100336601</w:t>
        </w:r>
      </w:hyperlink>
    </w:p>
    <w:p w:rsidR="00A54B94" w:rsidRDefault="00A54B94" w:rsidP="00A54B9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4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D7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="00D75E02" w:rsidRPr="00D75E02">
        <w:rPr>
          <w:lang w:val="en-US"/>
        </w:rPr>
        <w:t xml:space="preserve"> </w:t>
      </w:r>
      <w:hyperlink r:id="rId19" w:history="1">
        <w:r w:rsidR="00D75E02" w:rsidRPr="00D75E0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file:///C:/Users/Pavlovamg/Desktop/Olimpiada_K.S._Malevich.pdf</w:t>
        </w:r>
      </w:hyperlink>
    </w:p>
    <w:p w:rsidR="007520E9" w:rsidRPr="00E7245F" w:rsidRDefault="00A66985" w:rsidP="007520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2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5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Региональный </w:t>
      </w:r>
      <w:r w:rsidRPr="00E7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520E9" w:rsidRPr="00E7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Знатоки русского языка»</w:t>
      </w:r>
    </w:p>
    <w:p w:rsidR="007520E9" w:rsidRPr="00A66985" w:rsidRDefault="007520E9" w:rsidP="007520E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8957428"/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Общероссийская общественная организация «Ассоциация учителей литературы и русского языка».</w:t>
      </w:r>
    </w:p>
    <w:p w:rsidR="007520E9" w:rsidRPr="00BA7D41" w:rsidRDefault="007520E9" w:rsidP="007520E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7520E9" w:rsidRPr="00A66985" w:rsidRDefault="007520E9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приглашаются:</w:t>
      </w: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A66985"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5-11 классов образовательных организаций всех типов.</w:t>
      </w:r>
    </w:p>
    <w:p w:rsidR="007520E9" w:rsidRPr="00A66985" w:rsidRDefault="007520E9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7520E9" w:rsidRPr="00A66985" w:rsidRDefault="007520E9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«Научный перевод» (для обучающихся 5-7 классов),</w:t>
      </w:r>
    </w:p>
    <w:p w:rsidR="007520E9" w:rsidRPr="00A66985" w:rsidRDefault="007520E9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«Лингвистический словарь» (для обучающихся 8-11 классов).</w:t>
      </w:r>
    </w:p>
    <w:p w:rsidR="007520E9" w:rsidRPr="00A66985" w:rsidRDefault="007520E9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«Научный перевод» автор делает перевод поговорок и пословиц, подобранных самостоятельно, на научный язык. Например</w:t>
      </w:r>
      <w:r w:rsidR="00A66985"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</w:t>
      </w:r>
      <w:r w:rsidRPr="00A669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одного битого двух небитых дают. – Закономерность возрастания личностной ценности субъекта после получения травматического опыта.</w:t>
      </w:r>
    </w:p>
    <w:p w:rsidR="007520E9" w:rsidRPr="00A66985" w:rsidRDefault="007520E9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«Лингвистический словарь» автор работы составляет лингвистический бестолковый словарь, т.е. словарь, содержащий необычные «расшифровки» слов, обычно юмористические.</w:t>
      </w:r>
    </w:p>
    <w:p w:rsidR="007520E9" w:rsidRDefault="00A66985" w:rsidP="007520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48957465"/>
      <w:r w:rsidRPr="00A6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конкурсе: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A6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https://uchitel-slovesnik.ru/previews/vserossijskij-konkurs-znatoki-russkogo-yazyka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8169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https://uchitel-slovesnik.ru/previews/vserossijskij-konkurs-znatoki-russkogo-yazyka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A66985" w:rsidRPr="00A66985" w:rsidRDefault="00A66985" w:rsidP="00A66985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2683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66985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Всероссийский онлайн-конкурс</w:t>
      </w:r>
    </w:p>
    <w:p w:rsidR="00A66985" w:rsidRPr="00A66985" w:rsidRDefault="00A66985" w:rsidP="00A66985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985">
        <w:rPr>
          <w:rFonts w:ascii="Times New Roman" w:hAnsi="Times New Roman" w:cs="Times New Roman"/>
          <w:b/>
          <w:color w:val="000000"/>
          <w:sz w:val="28"/>
          <w:szCs w:val="28"/>
        </w:rPr>
        <w:t>«30 лет Конституции России - проверь себя!»</w:t>
      </w:r>
    </w:p>
    <w:p w:rsidR="00A66985" w:rsidRPr="001772F1" w:rsidRDefault="00A66985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A6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F1" w:rsidRPr="0017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</w:t>
      </w:r>
      <w:r w:rsidR="00232437" w:rsidRPr="0017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партия</w:t>
      </w:r>
      <w:r w:rsidR="001772F1" w:rsidRPr="0017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«Единая Россия».</w:t>
      </w:r>
    </w:p>
    <w:p w:rsidR="00A66985" w:rsidRPr="00BA7D41" w:rsidRDefault="00A66985" w:rsidP="00A669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2F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D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A66985" w:rsidRDefault="00A66985" w:rsidP="00A66985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приглашаются:</w:t>
      </w:r>
      <w:r w:rsidR="00177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2F1" w:rsidRPr="001772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РФ, не моложе 18 лет</w:t>
      </w:r>
      <w:r w:rsidR="00177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2F1" w:rsidRPr="001772F1" w:rsidRDefault="001772F1" w:rsidP="00A6698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форме тестирования, на которое отводится 10 минут. Тест содержит 10 вопросов. Все участники получают электронные сертификаты. Набравшие наибольшее количество баллов 10 участников получат ценные призы.</w:t>
      </w:r>
    </w:p>
    <w:p w:rsidR="00D75E02" w:rsidRPr="00B07672" w:rsidRDefault="00A66985" w:rsidP="00A54B9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конкурсе:</w:t>
      </w:r>
      <w:r w:rsidRPr="00A66985">
        <w:t xml:space="preserve"> </w:t>
      </w:r>
      <w:hyperlink r:id="rId20" w:history="1">
        <w:r w:rsidRPr="00B0767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https://constitution.er.ru/</w:t>
        </w:r>
      </w:hyperlink>
    </w:p>
    <w:p w:rsidR="00232437" w:rsidRPr="00B07672" w:rsidRDefault="00232437" w:rsidP="00B07672">
      <w:pPr>
        <w:pStyle w:val="a8"/>
        <w:spacing w:before="0" w:beforeAutospacing="0" w:after="0" w:afterAutospacing="0"/>
        <w:ind w:left="360"/>
        <w:jc w:val="center"/>
        <w:textAlignment w:val="baseline"/>
        <w:rPr>
          <w:b/>
          <w:color w:val="000000"/>
          <w:sz w:val="28"/>
          <w:szCs w:val="28"/>
        </w:rPr>
      </w:pPr>
      <w:r w:rsidRPr="00B07672">
        <w:rPr>
          <w:b/>
          <w:color w:val="000000"/>
          <w:sz w:val="28"/>
          <w:szCs w:val="28"/>
        </w:rPr>
        <w:t>1</w:t>
      </w:r>
      <w:r w:rsidR="00826831">
        <w:rPr>
          <w:b/>
          <w:color w:val="000000"/>
          <w:sz w:val="28"/>
          <w:szCs w:val="28"/>
        </w:rPr>
        <w:t>3</w:t>
      </w:r>
      <w:r w:rsidRPr="00B07672">
        <w:rPr>
          <w:b/>
          <w:color w:val="000000"/>
          <w:sz w:val="28"/>
          <w:szCs w:val="28"/>
        </w:rPr>
        <w:t xml:space="preserve">. </w:t>
      </w:r>
      <w:r w:rsidRPr="00B07672">
        <w:rPr>
          <w:b/>
          <w:color w:val="000000"/>
          <w:sz w:val="28"/>
          <w:szCs w:val="28"/>
          <w:shd w:val="clear" w:color="auto" w:fill="FFFFFF"/>
        </w:rPr>
        <w:t>Ежегодная международная просветительская акция «Исторический диктант»</w:t>
      </w:r>
    </w:p>
    <w:p w:rsidR="00232437" w:rsidRPr="00B07672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Организаторы:</w:t>
      </w:r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Автономная некоммерческая организация «</w:t>
      </w:r>
      <w:proofErr w:type="spellStart"/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Гудсёрфинг</w:t>
      </w:r>
      <w:proofErr w:type="spellEnd"/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7672"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Движение Волонтёры истории</w:t>
      </w:r>
      <w:r w:rsid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437" w:rsidRPr="00B07672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B07672"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.11.2023.</w:t>
      </w:r>
    </w:p>
    <w:p w:rsidR="00232437" w:rsidRPr="00232437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Диктанта на площадках</w:t>
      </w:r>
      <w:r w:rsidR="00B07672"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(площадки в Вологодской области можно посмотреть на сайте Исторического диктанта) </w:t>
      </w:r>
      <w:r w:rsidRPr="0023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12:00.</w:t>
      </w:r>
    </w:p>
    <w:p w:rsidR="00232437" w:rsidRPr="00232437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Диктанта онлайн, на Сайте Диктанта:</w:t>
      </w:r>
      <w:r w:rsidR="00B07672"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18:00 по московскому времени.</w:t>
      </w:r>
    </w:p>
    <w:p w:rsidR="00232437" w:rsidRPr="00B07672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437" w:rsidRPr="00B07672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участию приглашаются:</w:t>
      </w:r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России и зарубежных стран независимо от возраста, образования, социальной принадлежности, вероисповедания и гражданства.</w:t>
      </w:r>
    </w:p>
    <w:p w:rsidR="00232437" w:rsidRPr="00232437" w:rsidRDefault="00232437" w:rsidP="00B07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диктанта – популяризация знаний об Истории России в родном отечестве и за рубежом.</w:t>
      </w:r>
    </w:p>
    <w:p w:rsidR="00A66985" w:rsidRDefault="00B07672" w:rsidP="00A54B9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Сайт: </w:t>
      </w:r>
      <w:hyperlink r:id="rId21" w:history="1">
        <w:r w:rsidRPr="00022B2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https://xn--80ahclabbghe8ac0amellc7f.xn--p1ai/</w:t>
        </w:r>
      </w:hyperlink>
    </w:p>
    <w:p w:rsidR="00B07672" w:rsidRPr="00B07672" w:rsidRDefault="00B07672" w:rsidP="00A54B9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sectPr w:rsidR="00B07672" w:rsidRPr="00B07672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A6B97"/>
    <w:rsid w:val="001C7779"/>
    <w:rsid w:val="001E02CB"/>
    <w:rsid w:val="001F06AB"/>
    <w:rsid w:val="00232437"/>
    <w:rsid w:val="0025553B"/>
    <w:rsid w:val="00262644"/>
    <w:rsid w:val="00265061"/>
    <w:rsid w:val="00275A83"/>
    <w:rsid w:val="00292461"/>
    <w:rsid w:val="002C0245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90906"/>
    <w:rsid w:val="00496DD7"/>
    <w:rsid w:val="004C3F27"/>
    <w:rsid w:val="004E0772"/>
    <w:rsid w:val="004E2806"/>
    <w:rsid w:val="004F70BA"/>
    <w:rsid w:val="00522ADC"/>
    <w:rsid w:val="00582B43"/>
    <w:rsid w:val="005C2726"/>
    <w:rsid w:val="005D5D3B"/>
    <w:rsid w:val="00692F53"/>
    <w:rsid w:val="006C08C8"/>
    <w:rsid w:val="00704A94"/>
    <w:rsid w:val="00710296"/>
    <w:rsid w:val="00743C43"/>
    <w:rsid w:val="007520E9"/>
    <w:rsid w:val="007A3FAE"/>
    <w:rsid w:val="0080449E"/>
    <w:rsid w:val="00815BDB"/>
    <w:rsid w:val="00826831"/>
    <w:rsid w:val="008422A7"/>
    <w:rsid w:val="00846C1C"/>
    <w:rsid w:val="00865D5F"/>
    <w:rsid w:val="00946B26"/>
    <w:rsid w:val="009519C5"/>
    <w:rsid w:val="0097130F"/>
    <w:rsid w:val="00973863"/>
    <w:rsid w:val="00986A7B"/>
    <w:rsid w:val="009B2779"/>
    <w:rsid w:val="009C5DED"/>
    <w:rsid w:val="009D32E2"/>
    <w:rsid w:val="009F055C"/>
    <w:rsid w:val="009F125B"/>
    <w:rsid w:val="00A108A7"/>
    <w:rsid w:val="00A533AB"/>
    <w:rsid w:val="00A54B94"/>
    <w:rsid w:val="00A66985"/>
    <w:rsid w:val="00AD7767"/>
    <w:rsid w:val="00B07672"/>
    <w:rsid w:val="00B117C3"/>
    <w:rsid w:val="00B22660"/>
    <w:rsid w:val="00B2442B"/>
    <w:rsid w:val="00B62E6F"/>
    <w:rsid w:val="00B70FDB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47F70"/>
    <w:rsid w:val="00D719C0"/>
    <w:rsid w:val="00D75E02"/>
    <w:rsid w:val="00D811C7"/>
    <w:rsid w:val="00D83147"/>
    <w:rsid w:val="00E2286D"/>
    <w:rsid w:val="00E729C9"/>
    <w:rsid w:val="00EA7FDA"/>
    <w:rsid w:val="00E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B7ED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67027844_667438415?hash=A89ilKiIKsVcI5sNYGklSvJr1ZxpbeuhvD8I31vxWqH&amp;dl=AbPt0QhlnRIOBSMzLvgR7Xr61ZgBc6Z04mD0Dt9vwP0" TargetMode="External"/><Relationship Id="rId13" Type="http://schemas.openxmlformats.org/officeDocument/2006/relationships/hyperlink" Target="http://xn--80aicljt8b.xn--p1ai/start-vserossijskogo-konkursa-professionalnogo-masterstva-sredi-pedagogicheskih-rabotnikov-specialistov-vospitanija-i-nastavnikov-im-viktora-mihajlovicha-glushkova-uchitel-pokorivshij-internet/" TargetMode="External"/><Relationship Id="rId18" Type="http://schemas.openxmlformats.org/officeDocument/2006/relationships/hyperlink" Target="https://dshi-cher.vlg.muzkult.ru/afisha/event/100336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hclabbghe8ac0amellc7f.xn--p1ai/" TargetMode="External"/><Relationship Id="rId7" Type="http://schemas.openxmlformats.org/officeDocument/2006/relationships/hyperlink" Target="https://event.pedtriumf.viro.edu.ru/2023/wp-content/uploads/2023/02/%D0%A3%D1%82%D0%B2%D0%B5%D1%80%D0%B6%D0%B4%D0%B5%D0%BD%D0%BD%D1%8B%D0%B9-%D0%9F%D0%BB%D0%B0%D0%BD-%D0%BC%D0%B5%D1%80%D0%BE%D0%BF%D1%80%D0%B8%D1%8F%D1%82%D0%B8%D0%B9_%D0%93%D0%9F%D0%B8%D0%9D-1.pdf" TargetMode="External"/><Relationship Id="rId12" Type="http://schemas.openxmlformats.org/officeDocument/2006/relationships/hyperlink" Target="https://homo-science.ru/nauka_rules.pdf" TargetMode="External"/><Relationship Id="rId17" Type="http://schemas.openxmlformats.org/officeDocument/2006/relationships/hyperlink" Target="https://anorostok.ru/karachunovy-skaz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rmitagemuseum.org/wps/wcm/connect/6791d61d-f299-4b6a-b50d-4f0495bd8d82/268_23_1.pdf?MOD=AJPERES&amp;CACHEID=ROOTWORKSPACE-6791d61d-f299-4b6a-b50d-4f0495bd8d82-oI57Yfx" TargetMode="External"/><Relationship Id="rId20" Type="http://schemas.openxmlformats.org/officeDocument/2006/relationships/hyperlink" Target="https://constitution.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seur.ru/contests/" TargetMode="External"/><Relationship Id="rId11" Type="http://schemas.openxmlformats.org/officeDocument/2006/relationships/hyperlink" Target="https://homo-science.ru/contests/special" TargetMode="External"/><Relationship Id="rId5" Type="http://schemas.openxmlformats.org/officeDocument/2006/relationships/hyperlink" Target="https://edu.gov.ru/activity/main_activities/talent_support/competitions_for_educators/" TargetMode="External"/><Relationship Id="rId15" Type="http://schemas.openxmlformats.org/officeDocument/2006/relationships/hyperlink" Target="https://aira.ru/novosti/konkursa-hermitage-202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obrazovanie.mpcenter.ru/polozhenie.html" TargetMode="External"/><Relationship Id="rId19" Type="http://schemas.openxmlformats.org/officeDocument/2006/relationships/hyperlink" Target="file:///C:/Users/Pavlovamg/Desktop/Olimpiada_K.S._Malevi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obrazovanie.mpcenter.ru/" TargetMode="External"/><Relationship Id="rId14" Type="http://schemas.openxmlformats.org/officeDocument/2006/relationships/hyperlink" Target="http://xn--80aicljt8b.xn--p1ai/start-vserossijskogo-konkursa-professionalnogo-masterstva-sredi-pedagogicheskih-rabotnikov-specialistov-vospitanija-i-nastavnikov-im-viktora-mihajlovicha-glushkova-uchitel-pokorivshij-inter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Смирнова Наталья Александровна</cp:lastModifiedBy>
  <cp:revision>4</cp:revision>
  <dcterms:created xsi:type="dcterms:W3CDTF">2023-10-23T10:18:00Z</dcterms:created>
  <dcterms:modified xsi:type="dcterms:W3CDTF">2023-10-23T10:35:00Z</dcterms:modified>
</cp:coreProperties>
</file>