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3B" w:rsidRDefault="00B62E6F" w:rsidP="009738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90">
        <w:rPr>
          <w:rFonts w:ascii="Times New Roman" w:hAnsi="Times New Roman" w:cs="Times New Roman"/>
          <w:b/>
          <w:sz w:val="28"/>
          <w:szCs w:val="28"/>
        </w:rPr>
        <w:t>О</w:t>
      </w:r>
      <w:r w:rsidR="00C8362B" w:rsidRPr="00353990">
        <w:rPr>
          <w:rFonts w:ascii="Times New Roman" w:hAnsi="Times New Roman" w:cs="Times New Roman"/>
          <w:b/>
          <w:sz w:val="28"/>
          <w:szCs w:val="28"/>
        </w:rPr>
        <w:t xml:space="preserve">бзор </w:t>
      </w:r>
      <w:r w:rsidR="009519C5" w:rsidRPr="00353990">
        <w:rPr>
          <w:rFonts w:ascii="Times New Roman" w:hAnsi="Times New Roman" w:cs="Times New Roman"/>
          <w:b/>
          <w:sz w:val="28"/>
          <w:szCs w:val="28"/>
        </w:rPr>
        <w:t xml:space="preserve">конкурсов </w:t>
      </w:r>
      <w:r w:rsidR="00846C1C" w:rsidRPr="00353990">
        <w:rPr>
          <w:rFonts w:ascii="Times New Roman" w:hAnsi="Times New Roman" w:cs="Times New Roman"/>
          <w:b/>
          <w:sz w:val="28"/>
          <w:szCs w:val="28"/>
        </w:rPr>
        <w:t>(</w:t>
      </w:r>
      <w:r w:rsidR="00973863" w:rsidRPr="00353990">
        <w:rPr>
          <w:rFonts w:ascii="Times New Roman" w:hAnsi="Times New Roman" w:cs="Times New Roman"/>
          <w:b/>
          <w:sz w:val="28"/>
          <w:szCs w:val="28"/>
        </w:rPr>
        <w:t>апрель</w:t>
      </w:r>
      <w:r w:rsidR="00BF44FD" w:rsidRPr="00353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C1C" w:rsidRPr="00353990">
        <w:rPr>
          <w:rFonts w:ascii="Times New Roman" w:hAnsi="Times New Roman" w:cs="Times New Roman"/>
          <w:b/>
          <w:sz w:val="28"/>
          <w:szCs w:val="28"/>
        </w:rPr>
        <w:t>2023</w:t>
      </w:r>
      <w:r w:rsidR="005C2726" w:rsidRPr="00353990">
        <w:rPr>
          <w:rFonts w:ascii="Times New Roman" w:hAnsi="Times New Roman" w:cs="Times New Roman"/>
          <w:b/>
          <w:sz w:val="28"/>
          <w:szCs w:val="28"/>
        </w:rPr>
        <w:t>г</w:t>
      </w:r>
      <w:r w:rsidR="00846C1C" w:rsidRPr="00353990">
        <w:rPr>
          <w:rFonts w:ascii="Times New Roman" w:hAnsi="Times New Roman" w:cs="Times New Roman"/>
          <w:b/>
          <w:sz w:val="28"/>
          <w:szCs w:val="28"/>
        </w:rPr>
        <w:t>)</w:t>
      </w:r>
    </w:p>
    <w:p w:rsidR="00353990" w:rsidRPr="00353990" w:rsidRDefault="00353990" w:rsidP="009738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4FD" w:rsidRPr="00353990" w:rsidRDefault="00BF44FD" w:rsidP="0097386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3990">
        <w:rPr>
          <w:rFonts w:ascii="Times New Roman" w:hAnsi="Times New Roman" w:cs="Times New Roman"/>
          <w:b/>
          <w:sz w:val="27"/>
          <w:szCs w:val="27"/>
        </w:rPr>
        <w:t>1. Конкурсы профессионального мастерства педагогических работников и управленческих кадров, рекомендованные Министерством просвещения РФ</w:t>
      </w:r>
    </w:p>
    <w:p w:rsidR="00BF44FD" w:rsidRPr="00353990" w:rsidRDefault="00BF44FD" w:rsidP="00973863">
      <w:pPr>
        <w:shd w:val="clear" w:color="auto" w:fill="FFFFFF"/>
        <w:spacing w:after="0" w:line="276" w:lineRule="auto"/>
        <w:jc w:val="both"/>
        <w:rPr>
          <w:rStyle w:val="a5"/>
          <w:rFonts w:ascii="Times New Roman" w:hAnsi="Times New Roman" w:cs="Times New Roman"/>
          <w:sz w:val="27"/>
          <w:szCs w:val="27"/>
        </w:rPr>
      </w:pPr>
      <w:r w:rsidRPr="00353990">
        <w:rPr>
          <w:rFonts w:ascii="Times New Roman" w:hAnsi="Times New Roman" w:cs="Times New Roman"/>
          <w:b/>
          <w:sz w:val="27"/>
          <w:szCs w:val="27"/>
        </w:rPr>
        <w:t xml:space="preserve">Сайт: </w:t>
      </w:r>
      <w:r w:rsidR="004035E1" w:rsidRPr="00353990">
        <w:rPr>
          <w:rFonts w:ascii="Times New Roman" w:hAnsi="Times New Roman" w:cs="Times New Roman"/>
          <w:b/>
          <w:sz w:val="27"/>
          <w:szCs w:val="27"/>
        </w:rPr>
        <w:t xml:space="preserve"> </w:t>
      </w:r>
      <w:hyperlink r:id="rId5" w:history="1">
        <w:r w:rsidR="004035E1" w:rsidRPr="00353990">
          <w:rPr>
            <w:rStyle w:val="a5"/>
            <w:rFonts w:ascii="Times New Roman" w:hAnsi="Times New Roman" w:cs="Times New Roman"/>
            <w:sz w:val="27"/>
            <w:szCs w:val="27"/>
          </w:rPr>
          <w:t>https://edu.gov.ru/activity/main_activities/talent_support/competitions_for_educators/</w:t>
        </w:r>
      </w:hyperlink>
    </w:p>
    <w:p w:rsidR="004035E1" w:rsidRPr="00353990" w:rsidRDefault="004035E1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25B1F" w:rsidRPr="00353990" w:rsidRDefault="00C25B1F" w:rsidP="0097386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3990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0336CF" w:rsidRPr="00353990">
        <w:rPr>
          <w:rFonts w:ascii="Times New Roman" w:hAnsi="Times New Roman" w:cs="Times New Roman"/>
          <w:b/>
          <w:sz w:val="27"/>
          <w:szCs w:val="27"/>
        </w:rPr>
        <w:t xml:space="preserve">Конкурсы </w:t>
      </w:r>
      <w:r w:rsidR="00D83147" w:rsidRPr="00353990">
        <w:rPr>
          <w:rFonts w:ascii="Times New Roman" w:hAnsi="Times New Roman" w:cs="Times New Roman"/>
          <w:b/>
          <w:sz w:val="27"/>
          <w:szCs w:val="27"/>
        </w:rPr>
        <w:t>для педагогических работников Общероссийского профсоюза образования</w:t>
      </w:r>
    </w:p>
    <w:p w:rsidR="00C25B1F" w:rsidRPr="00353990" w:rsidRDefault="00D83147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3990">
        <w:rPr>
          <w:rFonts w:ascii="Times New Roman" w:hAnsi="Times New Roman" w:cs="Times New Roman"/>
          <w:b/>
          <w:sz w:val="27"/>
          <w:szCs w:val="27"/>
        </w:rPr>
        <w:t>Сайт:</w:t>
      </w:r>
      <w:r w:rsidRPr="00353990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Pr="00353990">
          <w:rPr>
            <w:rStyle w:val="a5"/>
            <w:rFonts w:ascii="Times New Roman" w:hAnsi="Times New Roman" w:cs="Times New Roman"/>
            <w:sz w:val="27"/>
            <w:szCs w:val="27"/>
          </w:rPr>
          <w:t>https://www.eseur.ru/contests/</w:t>
        </w:r>
      </w:hyperlink>
    </w:p>
    <w:p w:rsidR="00D719C0" w:rsidRPr="00353990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83147" w:rsidRPr="00353990" w:rsidRDefault="00D719C0" w:rsidP="0035399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3990">
        <w:rPr>
          <w:rFonts w:ascii="Times New Roman" w:hAnsi="Times New Roman" w:cs="Times New Roman"/>
          <w:b/>
          <w:sz w:val="27"/>
          <w:szCs w:val="27"/>
        </w:rPr>
        <w:t>3. Мероприятия по проведению в 2023 году Года педагога и наставника в Вологодской области</w:t>
      </w:r>
    </w:p>
    <w:p w:rsidR="00D719C0" w:rsidRPr="00353990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3990">
        <w:rPr>
          <w:rFonts w:ascii="Times New Roman" w:hAnsi="Times New Roman" w:cs="Times New Roman"/>
          <w:b/>
          <w:sz w:val="27"/>
          <w:szCs w:val="27"/>
        </w:rPr>
        <w:t>Сайт:</w:t>
      </w:r>
      <w:hyperlink r:id="rId7" w:history="1">
        <w:r w:rsidR="00973863" w:rsidRPr="00353990">
          <w:rPr>
            <w:rStyle w:val="a5"/>
            <w:rFonts w:ascii="Times New Roman" w:hAnsi="Times New Roman" w:cs="Times New Roman"/>
            <w:sz w:val="27"/>
            <w:szCs w:val="27"/>
          </w:rPr>
          <w:t>https://event.pedtriumf.viro.edu.ru/2023/wp-content/uploads/2023/02/%D0%A3%D1%82%D0%B2%D0%B5%D1%80%D0%B6%D0%B4%D0%B5%D0%BD%D0%BD%D1%8B%D0%B9-%D0%9F%D0%BB%D0%B0%D0%BD-%D0%BC%D0%B5%D1%80%D0%BE%D0%BF%D1%80%D0%B8%D1%8F%D1%82%D0%B8%D0%B9_%D0%93%D0%9F%D0%B8%D0%9D-1.pdf</w:t>
        </w:r>
      </w:hyperlink>
    </w:p>
    <w:p w:rsidR="00D719C0" w:rsidRPr="00353990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46EE" w:rsidRPr="00353990" w:rsidRDefault="00D719C0" w:rsidP="0097386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252525"/>
          <w:sz w:val="27"/>
          <w:szCs w:val="27"/>
        </w:rPr>
      </w:pP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4</w:t>
      </w:r>
      <w:r w:rsidR="00946B26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 xml:space="preserve">. </w:t>
      </w:r>
      <w:r w:rsidR="00CA46EE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 xml:space="preserve">Гранты </w:t>
      </w:r>
      <w:r w:rsidR="00CA46EE" w:rsidRPr="00353990">
        <w:rPr>
          <w:rFonts w:ascii="Times New Roman" w:hAnsi="Times New Roman" w:cs="Times New Roman"/>
          <w:b/>
          <w:color w:val="252525"/>
          <w:sz w:val="27"/>
          <w:szCs w:val="27"/>
        </w:rPr>
        <w:t>Федерального агентства по делам молодёжи (Росмолодёжь)</w:t>
      </w:r>
    </w:p>
    <w:p w:rsidR="00CA46EE" w:rsidRPr="00353990" w:rsidRDefault="00CA46EE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 xml:space="preserve">Сайт: </w:t>
      </w:r>
      <w:hyperlink r:id="rId8" w:history="1">
        <w:r w:rsidRPr="00353990">
          <w:rPr>
            <w:rStyle w:val="a5"/>
            <w:rFonts w:ascii="Times New Roman" w:hAnsi="Times New Roman" w:cs="Times New Roman"/>
            <w:sz w:val="27"/>
            <w:szCs w:val="27"/>
          </w:rPr>
          <w:t>https://fadm.gov.ru/directions/grant/</w:t>
        </w:r>
      </w:hyperlink>
    </w:p>
    <w:p w:rsidR="00846C1C" w:rsidRPr="00353990" w:rsidRDefault="00CA46EE" w:rsidP="0035399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 xml:space="preserve">5. </w:t>
      </w:r>
      <w:r w:rsidR="004035E1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 xml:space="preserve">Областной конкурс </w:t>
      </w:r>
      <w:r w:rsidR="00846C1C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«</w:t>
      </w:r>
      <w:r w:rsidR="004035E1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Моя школа</w:t>
      </w:r>
      <w:r w:rsidR="00846C1C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»</w:t>
      </w:r>
      <w:r w:rsidR="004035E1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 xml:space="preserve"> 2023</w:t>
      </w:r>
    </w:p>
    <w:p w:rsidR="00846C1C" w:rsidRPr="00353990" w:rsidRDefault="00846C1C" w:rsidP="009738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24839765"/>
      <w:r w:rsidRPr="003539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Дедлайн</w:t>
      </w:r>
      <w:r w:rsidR="00973863" w:rsidRPr="003539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353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30 </w:t>
      </w:r>
      <w:r w:rsidR="004035E1" w:rsidRPr="00353990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 2023</w:t>
      </w:r>
      <w:r w:rsidRPr="00353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  <w:bookmarkEnd w:id="0"/>
      <w:r w:rsidRPr="0035399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539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Организатор: </w:t>
      </w:r>
      <w:r w:rsidR="004035E1" w:rsidRPr="003539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ООО «</w:t>
      </w:r>
      <w:r w:rsidR="004035E1" w:rsidRPr="0035399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Национальные проекты»</w:t>
      </w:r>
    </w:p>
    <w:p w:rsidR="00846C1C" w:rsidRPr="00353990" w:rsidRDefault="00846C1C" w:rsidP="009738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b/>
          <w:color w:val="272626"/>
          <w:sz w:val="27"/>
          <w:szCs w:val="27"/>
          <w:lang w:eastAsia="ru-RU"/>
        </w:rPr>
        <w:t>К участию приглашаются</w:t>
      </w: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 xml:space="preserve">: </w:t>
      </w:r>
      <w:r w:rsidR="004035E1"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школьные коллективы</w:t>
      </w:r>
      <w:r w:rsidR="00973863"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.</w:t>
      </w:r>
      <w:r w:rsidR="004035E1"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 xml:space="preserve"> </w:t>
      </w:r>
    </w:p>
    <w:p w:rsidR="00946B26" w:rsidRPr="00353990" w:rsidRDefault="004035E1" w:rsidP="009738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 xml:space="preserve">Для участия необходимо снять видеорепортаж об общеобразовательной организации, о процессе обучения, о целях и направлениях деятельности организации </w:t>
      </w:r>
      <w:r w:rsidR="00CA46EE"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длительностью не</w:t>
      </w: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 xml:space="preserve"> более 5 минут </w:t>
      </w:r>
      <w:r w:rsidR="00946B26"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 xml:space="preserve">Победители конкурса </w:t>
      </w: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получат оборудование для медиацентра, денежные призы</w:t>
      </w:r>
      <w:r w:rsidR="00CA46EE"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 xml:space="preserve"> и др</w:t>
      </w: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 xml:space="preserve">. </w:t>
      </w:r>
      <w:r w:rsidR="00946B26"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 xml:space="preserve"> </w:t>
      </w:r>
    </w:p>
    <w:p w:rsidR="006C08C8" w:rsidRPr="00353990" w:rsidRDefault="00846C1C" w:rsidP="0097386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 xml:space="preserve">Сайт </w:t>
      </w:r>
      <w:r w:rsidR="00275A83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проекта</w:t>
      </w: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 xml:space="preserve">: </w:t>
      </w:r>
      <w:hyperlink r:id="rId9" w:history="1">
        <w:r w:rsidR="004035E1" w:rsidRPr="00353990">
          <w:rPr>
            <w:rStyle w:val="a5"/>
            <w:rFonts w:ascii="Times New Roman" w:hAnsi="Times New Roman" w:cs="Times New Roman"/>
            <w:sz w:val="27"/>
            <w:szCs w:val="27"/>
          </w:rPr>
          <w:t>https://nazpro.pro/contest.php</w:t>
        </w:r>
      </w:hyperlink>
    </w:p>
    <w:p w:rsidR="00A533AB" w:rsidRPr="00353990" w:rsidRDefault="00D811C7" w:rsidP="00973863">
      <w:pPr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6</w:t>
      </w:r>
      <w:r w:rsidR="006C08C8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.</w:t>
      </w:r>
      <w:r w:rsidR="00D719C0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 xml:space="preserve"> </w:t>
      </w:r>
      <w:r w:rsidR="006C08C8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 xml:space="preserve"> </w:t>
      </w:r>
      <w:r w:rsidR="003E17CC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 xml:space="preserve">Всероссийская акция </w:t>
      </w:r>
      <w:r w:rsidR="00A533AB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«</w:t>
      </w:r>
      <w:r w:rsidR="003E17CC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Учитель большой страны</w:t>
      </w:r>
      <w:r w:rsidR="00A533AB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. Время сказать педагогу спасибо»</w:t>
      </w:r>
    </w:p>
    <w:p w:rsidR="00D719C0" w:rsidRPr="00353990" w:rsidRDefault="00D719C0" w:rsidP="00973863">
      <w:pPr>
        <w:shd w:val="clear" w:color="auto" w:fill="FFFFFF"/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iCs/>
          <w:color w:val="151515"/>
          <w:sz w:val="27"/>
          <w:szCs w:val="27"/>
          <w:shd w:val="clear" w:color="auto" w:fill="FBFBFB"/>
        </w:rPr>
      </w:pPr>
      <w:r w:rsidRPr="003539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Организатор:</w:t>
      </w:r>
      <w:r w:rsidRPr="003539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3990">
        <w:rPr>
          <w:rFonts w:ascii="Times New Roman" w:hAnsi="Times New Roman" w:cs="Times New Roman"/>
          <w:b/>
          <w:bCs/>
          <w:color w:val="151B47"/>
          <w:sz w:val="27"/>
          <w:szCs w:val="27"/>
          <w:shd w:val="clear" w:color="auto" w:fill="FFFFFF"/>
        </w:rPr>
        <w:t>ГК «Просвещение»</w:t>
      </w:r>
      <w:r w:rsidRPr="00353990">
        <w:rPr>
          <w:rStyle w:val="a4"/>
          <w:rFonts w:ascii="Times New Roman" w:hAnsi="Times New Roman" w:cs="Times New Roman"/>
          <w:b w:val="0"/>
          <w:iCs/>
          <w:color w:val="151515"/>
          <w:sz w:val="27"/>
          <w:szCs w:val="27"/>
          <w:shd w:val="clear" w:color="auto" w:fill="FBFBFB"/>
        </w:rPr>
        <w:t>.</w:t>
      </w:r>
    </w:p>
    <w:p w:rsidR="00D719C0" w:rsidRPr="00353990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 участию приглашаются</w:t>
      </w:r>
      <w:r w:rsidRPr="0035399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719C0" w:rsidRPr="00353990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51B47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151B47"/>
          <w:sz w:val="27"/>
          <w:szCs w:val="27"/>
          <w:lang w:eastAsia="ru-RU"/>
        </w:rPr>
        <w:t>Педагоги: Номинируйте себя и/или коллег и станьте участником голосования</w:t>
      </w:r>
    </w:p>
    <w:p w:rsidR="00D719C0" w:rsidRPr="00353990" w:rsidRDefault="00D719C0" w:rsidP="00973863">
      <w:p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color w:val="151B47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b/>
          <w:bCs/>
          <w:color w:val="151B47"/>
          <w:sz w:val="27"/>
          <w:szCs w:val="27"/>
          <w:lang w:eastAsia="ru-RU"/>
        </w:rPr>
        <w:t>Школьники</w:t>
      </w:r>
    </w:p>
    <w:p w:rsidR="00D719C0" w:rsidRPr="00353990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51B47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151B47"/>
          <w:sz w:val="27"/>
          <w:szCs w:val="27"/>
          <w:lang w:eastAsia="ru-RU"/>
        </w:rPr>
        <w:t>Расскажите о любимом учителе и голосуйте за педагогов из своей школы/своего района/города</w:t>
      </w:r>
    </w:p>
    <w:p w:rsidR="00D719C0" w:rsidRPr="00353990" w:rsidRDefault="00D719C0" w:rsidP="00973863">
      <w:p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color w:val="151B47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b/>
          <w:bCs/>
          <w:color w:val="151B47"/>
          <w:sz w:val="27"/>
          <w:szCs w:val="27"/>
          <w:lang w:eastAsia="ru-RU"/>
        </w:rPr>
        <w:t>Родители</w:t>
      </w:r>
    </w:p>
    <w:p w:rsidR="00D719C0" w:rsidRPr="00353990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51B47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151B47"/>
          <w:sz w:val="27"/>
          <w:szCs w:val="27"/>
          <w:lang w:eastAsia="ru-RU"/>
        </w:rPr>
        <w:t>Поделитесь историей об учителе своего детства и/или проголосуйте за любимого педагога вашего ребёнка</w:t>
      </w:r>
    </w:p>
    <w:p w:rsidR="00D719C0" w:rsidRPr="00353990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51B47"/>
          <w:sz w:val="27"/>
          <w:szCs w:val="27"/>
          <w:shd w:val="clear" w:color="auto" w:fill="FFFFFF"/>
        </w:rPr>
      </w:pPr>
      <w:r w:rsidRPr="00353990">
        <w:rPr>
          <w:rStyle w:val="a4"/>
          <w:rFonts w:ascii="Times New Roman" w:hAnsi="Times New Roman" w:cs="Times New Roman"/>
          <w:iCs/>
          <w:color w:val="151515"/>
          <w:sz w:val="27"/>
          <w:szCs w:val="27"/>
          <w:shd w:val="clear" w:color="auto" w:fill="FBFBFB"/>
        </w:rPr>
        <w:t xml:space="preserve"> </w:t>
      </w:r>
      <w:r w:rsidRPr="00353990">
        <w:rPr>
          <w:rStyle w:val="a4"/>
          <w:rFonts w:ascii="Times New Roman" w:hAnsi="Times New Roman" w:cs="Times New Roman"/>
          <w:color w:val="151B47"/>
          <w:sz w:val="27"/>
          <w:szCs w:val="27"/>
        </w:rPr>
        <w:t>Суть акции</w:t>
      </w:r>
      <w:r w:rsidRPr="00353990">
        <w:rPr>
          <w:rFonts w:ascii="Times New Roman" w:hAnsi="Times New Roman" w:cs="Times New Roman"/>
          <w:color w:val="151B47"/>
          <w:sz w:val="27"/>
          <w:szCs w:val="27"/>
          <w:shd w:val="clear" w:color="auto" w:fill="FFFFFF"/>
        </w:rPr>
        <w:t xml:space="preserve"> — поблагодарить своих учителей, выразить признательность и сказать каждому «Спасибо!», а также помочь построить доверительные и тёплые отношения </w:t>
      </w:r>
      <w:r w:rsidRPr="00353990">
        <w:rPr>
          <w:rFonts w:ascii="Times New Roman" w:hAnsi="Times New Roman" w:cs="Times New Roman"/>
          <w:color w:val="151B47"/>
          <w:sz w:val="27"/>
          <w:szCs w:val="27"/>
          <w:shd w:val="clear" w:color="auto" w:fill="FFFFFF"/>
        </w:rPr>
        <w:lastRenderedPageBreak/>
        <w:t>между всеми участниками образовательного процесса и напомнить про особый статус профессии.</w:t>
      </w:r>
    </w:p>
    <w:p w:rsidR="00A533AB" w:rsidRPr="00353990" w:rsidRDefault="00A533AB" w:rsidP="009738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b/>
          <w:color w:val="272626"/>
          <w:sz w:val="27"/>
          <w:szCs w:val="27"/>
          <w:lang w:eastAsia="ru-RU"/>
        </w:rPr>
        <w:t>Номинации открываются в течение года:</w:t>
      </w:r>
    </w:p>
    <w:p w:rsidR="00A533AB" w:rsidRPr="00353990" w:rsidRDefault="00A533AB" w:rsidP="00973863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Апрель 2023 «Педагогическая династия» и «Самый заботливый управленец»</w:t>
      </w:r>
    </w:p>
    <w:p w:rsidR="00A533AB" w:rsidRPr="00353990" w:rsidRDefault="00A533AB" w:rsidP="00973863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Май 2023 «Педагог-</w:t>
      </w:r>
      <w:proofErr w:type="spellStart"/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олимпиадник</w:t>
      </w:r>
      <w:proofErr w:type="spellEnd"/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» и «Самый креативный педагог-организатор», «Педагог-новатор»</w:t>
      </w:r>
    </w:p>
    <w:p w:rsidR="00A533AB" w:rsidRPr="00353990" w:rsidRDefault="00A533AB" w:rsidP="00973863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 xml:space="preserve">Июнь 2023 «Учитель большой страны», «Самый активный пользователь </w:t>
      </w:r>
      <w:proofErr w:type="spellStart"/>
      <w:proofErr w:type="gramStart"/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uchitel.club</w:t>
      </w:r>
      <w:proofErr w:type="spellEnd"/>
      <w:proofErr w:type="gramEnd"/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». «Педагогическая династия», «Педагог-</w:t>
      </w:r>
      <w:proofErr w:type="spellStart"/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олимпиадник</w:t>
      </w:r>
      <w:proofErr w:type="spellEnd"/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»</w:t>
      </w:r>
    </w:p>
    <w:p w:rsidR="00846C1C" w:rsidRDefault="003E17CC" w:rsidP="00973863">
      <w:pPr>
        <w:shd w:val="clear" w:color="auto" w:fill="FFFFFF"/>
        <w:spacing w:after="0" w:line="276" w:lineRule="auto"/>
        <w:jc w:val="both"/>
        <w:rPr>
          <w:rStyle w:val="a5"/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Сайт</w:t>
      </w:r>
      <w:r w:rsidR="006C08C8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 xml:space="preserve"> акции</w:t>
      </w: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 xml:space="preserve">: </w:t>
      </w:r>
      <w:hyperlink r:id="rId10" w:history="1">
        <w:r w:rsidRPr="00353990">
          <w:rPr>
            <w:rStyle w:val="a5"/>
            <w:rFonts w:ascii="Times New Roman" w:hAnsi="Times New Roman" w:cs="Times New Roman"/>
            <w:b/>
            <w:sz w:val="27"/>
            <w:szCs w:val="27"/>
            <w:shd w:val="clear" w:color="auto" w:fill="FFFFFF"/>
          </w:rPr>
          <w:t>https://xn--c1acdlqo4ag0byf.xn--p1ai/</w:t>
        </w:r>
        <w:proofErr w:type="spellStart"/>
        <w:r w:rsidRPr="00353990">
          <w:rPr>
            <w:rStyle w:val="a5"/>
            <w:rFonts w:ascii="Times New Roman" w:hAnsi="Times New Roman" w:cs="Times New Roman"/>
            <w:b/>
            <w:sz w:val="27"/>
            <w:szCs w:val="27"/>
            <w:shd w:val="clear" w:color="auto" w:fill="FFFFFF"/>
          </w:rPr>
          <w:t>vote</w:t>
        </w:r>
        <w:proofErr w:type="spellEnd"/>
        <w:r w:rsidRPr="00353990">
          <w:rPr>
            <w:rStyle w:val="a5"/>
            <w:rFonts w:ascii="Times New Roman" w:hAnsi="Times New Roman" w:cs="Times New Roman"/>
            <w:b/>
            <w:sz w:val="27"/>
            <w:szCs w:val="27"/>
            <w:shd w:val="clear" w:color="auto" w:fill="FFFFFF"/>
          </w:rPr>
          <w:t>/</w:t>
        </w:r>
      </w:hyperlink>
    </w:p>
    <w:p w:rsidR="00353990" w:rsidRDefault="00353990" w:rsidP="00353990">
      <w:pPr>
        <w:pStyle w:val="1"/>
        <w:shd w:val="clear" w:color="auto" w:fill="FFFFFF"/>
        <w:spacing w:before="0" w:beforeAutospacing="0" w:after="150" w:afterAutospacing="0" w:line="276" w:lineRule="auto"/>
        <w:jc w:val="center"/>
        <w:rPr>
          <w:rStyle w:val="a5"/>
          <w:rFonts w:eastAsiaTheme="minorHAnsi"/>
          <w:bCs w:val="0"/>
          <w:kern w:val="0"/>
          <w:sz w:val="27"/>
          <w:szCs w:val="27"/>
          <w:shd w:val="clear" w:color="auto" w:fill="FFFFFF"/>
          <w:lang w:eastAsia="en-US"/>
        </w:rPr>
      </w:pPr>
    </w:p>
    <w:p w:rsidR="00CA46EE" w:rsidRPr="00353990" w:rsidRDefault="00D811C7" w:rsidP="00353990">
      <w:pPr>
        <w:pStyle w:val="1"/>
        <w:shd w:val="clear" w:color="auto" w:fill="FFFFFF"/>
        <w:spacing w:before="0" w:beforeAutospacing="0" w:after="150" w:afterAutospacing="0" w:line="276" w:lineRule="auto"/>
        <w:jc w:val="center"/>
        <w:rPr>
          <w:color w:val="272626"/>
          <w:sz w:val="27"/>
          <w:szCs w:val="27"/>
        </w:rPr>
      </w:pPr>
      <w:r>
        <w:rPr>
          <w:color w:val="272626"/>
          <w:sz w:val="27"/>
          <w:szCs w:val="27"/>
        </w:rPr>
        <w:t>7</w:t>
      </w:r>
      <w:r w:rsidR="00B76433" w:rsidRPr="00353990">
        <w:rPr>
          <w:color w:val="272626"/>
          <w:sz w:val="27"/>
          <w:szCs w:val="27"/>
        </w:rPr>
        <w:t xml:space="preserve">. Всероссийский </w:t>
      </w:r>
      <w:r w:rsidR="00CA46EE" w:rsidRPr="00353990">
        <w:rPr>
          <w:color w:val="272626"/>
          <w:sz w:val="27"/>
          <w:szCs w:val="27"/>
        </w:rPr>
        <w:t>Конкурс «История местного самоуправления моего края»</w:t>
      </w:r>
    </w:p>
    <w:p w:rsidR="00CA46EE" w:rsidRPr="00353990" w:rsidRDefault="00C17959" w:rsidP="00973863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Дедлайн</w:t>
      </w:r>
      <w:r w:rsidR="00973863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:</w:t>
      </w: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 </w:t>
      </w:r>
      <w:r w:rsidR="00B76433"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25</w:t>
      </w: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 </w:t>
      </w:r>
      <w:r w:rsidR="00D47F70"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ма</w:t>
      </w:r>
      <w:r w:rsidR="00B76433"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я</w:t>
      </w:r>
      <w:r w:rsidR="00D47F70"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 </w:t>
      </w: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2023 года.</w:t>
      </w:r>
      <w:r w:rsidRPr="00353990">
        <w:rPr>
          <w:rFonts w:ascii="Times New Roman" w:hAnsi="Times New Roman" w:cs="Times New Roman"/>
          <w:color w:val="272626"/>
          <w:sz w:val="27"/>
          <w:szCs w:val="27"/>
        </w:rPr>
        <w:br/>
      </w: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Организатор:</w:t>
      </w: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 </w:t>
      </w:r>
      <w:r w:rsidR="00CA46EE"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Организаторы: </w:t>
      </w:r>
      <w:r w:rsidR="00D811C7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К</w:t>
      </w:r>
      <w:bookmarkStart w:id="1" w:name="_GoBack"/>
      <w:bookmarkEnd w:id="1"/>
      <w:r w:rsidR="00CA46EE"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омитет по федеративному устройству и вопросам местного самоуправления Государственной Думы РФ совместно с Институтом российской истории РАН и Автономной некоммерческой организацией «Институт развития местных сообществ».</w:t>
      </w:r>
    </w:p>
    <w:p w:rsidR="00C17959" w:rsidRPr="00353990" w:rsidRDefault="00C17959" w:rsidP="009738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b/>
          <w:color w:val="272626"/>
          <w:sz w:val="27"/>
          <w:szCs w:val="27"/>
          <w:lang w:eastAsia="ru-RU"/>
        </w:rPr>
        <w:t>К участию приглашаются</w:t>
      </w: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:</w:t>
      </w:r>
    </w:p>
    <w:p w:rsidR="00B76433" w:rsidRPr="00353990" w:rsidRDefault="00B76433" w:rsidP="009738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молодые граждане в возрастных</w:t>
      </w:r>
      <w:r w:rsidR="00973863"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 xml:space="preserve"> </w:t>
      </w: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категориях от 10 до 17 лет и от 18 до 26 лет.</w:t>
      </w:r>
      <w:r w:rsidR="00C17959"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 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НОМИНАЦИИ КОНКУРСА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b/>
          <w:i/>
          <w:color w:val="272626"/>
          <w:sz w:val="27"/>
          <w:szCs w:val="27"/>
          <w:shd w:val="clear" w:color="auto" w:fill="FFFFFF"/>
        </w:rPr>
        <w:t>Номинации возрастной категории 10 – 17 лет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i/>
          <w:color w:val="272626"/>
          <w:sz w:val="27"/>
          <w:szCs w:val="27"/>
          <w:shd w:val="clear" w:color="auto" w:fill="FFFFFF"/>
        </w:rPr>
        <w:t>Номинации в разделе «Видеоролики»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«Лидеры местного самоуправления»;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«Один день из жизни местного самоуправления»;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«Организация добрососедских отношений»;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«Староста нашего поселения (района, деревни)».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i/>
          <w:color w:val="272626"/>
          <w:sz w:val="27"/>
          <w:szCs w:val="27"/>
          <w:shd w:val="clear" w:color="auto" w:fill="FFFFFF"/>
        </w:rPr>
        <w:t>Номинации в разделе «Исследования»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«История местного самоуправления моего края до середины 18 века;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«История местного самоуправления моего края от середины 18 века до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настоящего времени»;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«Современные IT-технологии на службе местного самоуправления»;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«Лидеры местного самоуправления» – о вкладе отдельных исторических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личностей края (поселения) в развитии местного самоуправления;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«Самый важный нормативно-правовой акт местного самоуправления»;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«Самая яркая страница развития истории местного самоуправления моего края»;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«Староста нашего поселения (района, деревни)»;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презентация «Как я провел урок местного самоуправления в моем классе».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i/>
          <w:color w:val="272626"/>
          <w:sz w:val="27"/>
          <w:szCs w:val="27"/>
          <w:shd w:val="clear" w:color="auto" w:fill="FFFFFF"/>
        </w:rPr>
        <w:t>Номинации в разделе «Практическое участие в деятельности местного самоуправления»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«Общественные слушания в нашем муниципальном образовании – вчера, сегодня,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завтра»;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− «Моя практика участия в работе </w:t>
      </w:r>
      <w:proofErr w:type="spellStart"/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ТОСа</w:t>
      </w:r>
      <w:proofErr w:type="spellEnd"/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 (органа территориального общественного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самоуправления, уличного комитета), ТСЖ (товарищества собственников жилья),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lastRenderedPageBreak/>
        <w:t>МКД (многоквартирного дома), совете дома».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b/>
          <w:i/>
          <w:color w:val="272626"/>
          <w:sz w:val="27"/>
          <w:szCs w:val="27"/>
          <w:shd w:val="clear" w:color="auto" w:fill="FFFFFF"/>
        </w:rPr>
        <w:t>Номинации возрастной категории 18 - 26 лет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i/>
          <w:color w:val="272626"/>
          <w:sz w:val="27"/>
          <w:szCs w:val="27"/>
          <w:shd w:val="clear" w:color="auto" w:fill="FFFFFF"/>
        </w:rPr>
        <w:t>Номинации в разделе «Видеоролики»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«Лидеры местного самоуправления»;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«Один день из жизни местного самоуправления»;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«Организация добрососедских отношений»;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«Староста нашего поселения (района, деревни)»;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«Проекты, реализованные в нашем муниципальном образовании на основе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инициативного бюджетирования».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i/>
          <w:color w:val="272626"/>
          <w:sz w:val="27"/>
          <w:szCs w:val="27"/>
          <w:shd w:val="clear" w:color="auto" w:fill="FFFFFF"/>
        </w:rPr>
        <w:t>Номинации в раздел «Исследования»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«История местного самоуправления моего края до середины 18 века;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«История местного самоуправления моего края от середины 18 века до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настоящего времени»;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«Проекты, реализованные в нашем муниципальном образовании на основе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инициативного бюджетирования»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«Современные IT-технологии на службе местного самоуправления»;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«Стратегия развития нашего муниципального образования до 2035 года»;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«Лидеры местного самоуправления» – о вкладе отдельных исторических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личностей края (поселения) в развитии местного самоуправления;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«Самый важный нормативно-правовой акт местного самоуправления»;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«Самая яркая страница развития истории местного самоуправления моего края»;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«Староста нашего поселения (района, деревни)»;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презентация «Как я провел урок местного самоуправления в моем классе».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i/>
          <w:color w:val="272626"/>
          <w:sz w:val="27"/>
          <w:szCs w:val="27"/>
          <w:shd w:val="clear" w:color="auto" w:fill="FFFFFF"/>
        </w:rPr>
        <w:t>Номинации в разделе «Практическое участие в деятельности местного самоуправления»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− «Общественные слушания в нашем муниципальном образовании – вчера,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сегодня, завтра»;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− «Моя практика участия в работе </w:t>
      </w:r>
      <w:proofErr w:type="spellStart"/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ТОСа</w:t>
      </w:r>
      <w:proofErr w:type="spellEnd"/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 (органа территориального общественного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самоуправления, уличного комитета), ТСН (товарищества собственников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недвижимости), ТСЖ (товарищества собственников жилья), МКД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(многоквартирного дома), совета дома».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6.3. Специальный проект Конкурса: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«Подготовка фотовыставки в Государственной Думе Федерального Собрания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Российской Федерации и Общественной палате Российской Федерации «История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местного самоуправления моего края от Калининграда до Камчатки» -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посвященной 10 - </w:t>
      </w:r>
      <w:proofErr w:type="spellStart"/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летию</w:t>
      </w:r>
      <w:proofErr w:type="spellEnd"/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 Всероссийского конкурса «История местного самоуправления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моего края» в 2026 году.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Принимаются цветные/черно-белые фотографии, отражающие вариативность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процессов деятельности органов местного самоуправления. Технические требования к</w:t>
      </w:r>
    </w:p>
    <w:p w:rsidR="0097386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фотографиям: размер 40 см*30 см, разрешение 300 </w:t>
      </w:r>
      <w:proofErr w:type="spellStart"/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dpi</w:t>
      </w:r>
      <w:proofErr w:type="spellEnd"/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, горизонтальное расположение,</w:t>
      </w:r>
    </w:p>
    <w:p w:rsidR="00B76433" w:rsidRPr="00353990" w:rsidRDefault="0097386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формат </w:t>
      </w:r>
      <w:proofErr w:type="spellStart"/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jpg</w:t>
      </w:r>
      <w:proofErr w:type="spellEnd"/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. Комментарий к фотографиям объемом до 2000 знаков в </w:t>
      </w:r>
      <w:proofErr w:type="spellStart"/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Word</w:t>
      </w:r>
      <w:proofErr w:type="spellEnd"/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.</w:t>
      </w:r>
    </w:p>
    <w:p w:rsidR="00CA46EE" w:rsidRPr="00353990" w:rsidRDefault="00C17959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eastAsia="Times New Roman" w:hAnsi="Times New Roman" w:cs="Times New Roman"/>
          <w:b/>
          <w:color w:val="272626"/>
          <w:sz w:val="27"/>
          <w:szCs w:val="27"/>
          <w:lang w:eastAsia="ru-RU"/>
        </w:rPr>
        <w:t>Сайт конкурса</w:t>
      </w: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: </w:t>
      </w:r>
      <w:r w:rsidR="00CA46EE"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 </w:t>
      </w:r>
      <w:hyperlink r:id="rId11" w:history="1">
        <w:r w:rsidR="00B76433" w:rsidRPr="00353990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</w:rPr>
          <w:t>http://xn-----8kcimoccaea5deweacciaxej90akai.xn--p1ai/</w:t>
        </w:r>
        <w:proofErr w:type="spellStart"/>
        <w:r w:rsidR="00B76433" w:rsidRPr="00353990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</w:rPr>
          <w:t>istoria-msu</w:t>
        </w:r>
        <w:proofErr w:type="spellEnd"/>
      </w:hyperlink>
    </w:p>
    <w:p w:rsidR="00B76433" w:rsidRPr="00353990" w:rsidRDefault="00B76433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</w:p>
    <w:p w:rsidR="006C08C8" w:rsidRPr="00353990" w:rsidRDefault="00D811C7" w:rsidP="0035399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8</w:t>
      </w:r>
      <w:r w:rsidR="006C08C8" w:rsidRPr="00353990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. </w:t>
      </w:r>
      <w:r w:rsidR="00496DD7" w:rsidRPr="00353990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Всероссийский ежегодный литературный конкурс «Герои Великой Победы-2023»</w:t>
      </w:r>
    </w:p>
    <w:p w:rsidR="00496DD7" w:rsidRPr="00353990" w:rsidRDefault="00496DD7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lastRenderedPageBreak/>
        <w:t>Дедлайн</w:t>
      </w: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 1 мая 2023 года</w:t>
      </w:r>
    </w:p>
    <w:p w:rsidR="00496DD7" w:rsidRPr="00353990" w:rsidRDefault="00496DD7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Организатор</w:t>
      </w:r>
      <w:r w:rsidR="00353990"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ы</w:t>
      </w: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:</w:t>
      </w: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 Министерство обороны РФ,</w:t>
      </w:r>
      <w:r w:rsidR="006C08C8"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 Союз писателей России.</w:t>
      </w:r>
    </w:p>
    <w:p w:rsidR="00496DD7" w:rsidRPr="00353990" w:rsidRDefault="00496DD7" w:rsidP="009738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b/>
          <w:color w:val="272626"/>
          <w:sz w:val="27"/>
          <w:szCs w:val="27"/>
          <w:lang w:eastAsia="ru-RU"/>
        </w:rPr>
        <w:t>К участию приглашаются</w:t>
      </w: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: все желающие</w:t>
      </w:r>
    </w:p>
    <w:p w:rsidR="00496DD7" w:rsidRPr="00353990" w:rsidRDefault="004F70BA" w:rsidP="00973863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Основные номинации конкурса:</w:t>
      </w:r>
    </w:p>
    <w:p w:rsidR="004F70BA" w:rsidRPr="00353990" w:rsidRDefault="004F70BA" w:rsidP="00973863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Проза (литературный рассказ).</w:t>
      </w:r>
    </w:p>
    <w:p w:rsidR="004F70BA" w:rsidRPr="00353990" w:rsidRDefault="004F70BA" w:rsidP="00973863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Поэзия (стихотворение).</w:t>
      </w:r>
    </w:p>
    <w:p w:rsidR="004F70BA" w:rsidRPr="00353990" w:rsidRDefault="004F70BA" w:rsidP="00973863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Публицистика (эссе, очерк, новелла).</w:t>
      </w:r>
    </w:p>
    <w:p w:rsidR="004F70BA" w:rsidRPr="00353990" w:rsidRDefault="004F70BA" w:rsidP="00973863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Проба пера (проза, публицистика, поэзия</w:t>
      </w:r>
      <w:r w:rsidR="006C08C8"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 xml:space="preserve"> -в предусмотренных объемах</w:t>
      </w: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) в категориях:</w:t>
      </w:r>
    </w:p>
    <w:p w:rsidR="004F70BA" w:rsidRPr="00353990" w:rsidRDefault="004F70BA" w:rsidP="00973863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-участники до 12 лет;</w:t>
      </w:r>
    </w:p>
    <w:p w:rsidR="004F70BA" w:rsidRPr="00353990" w:rsidRDefault="004F70BA" w:rsidP="00973863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-участники от 12 до 18 лет.</w:t>
      </w:r>
    </w:p>
    <w:p w:rsidR="004F70BA" w:rsidRPr="00353990" w:rsidRDefault="004F70BA" w:rsidP="00973863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 xml:space="preserve">Рисунок в категориях: </w:t>
      </w:r>
    </w:p>
    <w:p w:rsidR="004F70BA" w:rsidRPr="00353990" w:rsidRDefault="004F70BA" w:rsidP="00973863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-участники до 12 лет;</w:t>
      </w:r>
    </w:p>
    <w:p w:rsidR="004F70BA" w:rsidRPr="00353990" w:rsidRDefault="004F70BA" w:rsidP="00973863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-участники от 12 до 18 лет;</w:t>
      </w:r>
    </w:p>
    <w:p w:rsidR="004F70BA" w:rsidRPr="00353990" w:rsidRDefault="004F70BA" w:rsidP="00973863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-участники от 18 лет.</w:t>
      </w:r>
    </w:p>
    <w:p w:rsidR="004F70BA" w:rsidRPr="00353990" w:rsidRDefault="004F70BA" w:rsidP="00973863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Песня (текст).</w:t>
      </w:r>
    </w:p>
    <w:p w:rsidR="004F70BA" w:rsidRPr="00353990" w:rsidRDefault="004F70BA" w:rsidP="00973863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</w:pPr>
      <w:r w:rsidRPr="00353990">
        <w:rPr>
          <w:rFonts w:ascii="Times New Roman" w:eastAsia="Times New Roman" w:hAnsi="Times New Roman" w:cs="Times New Roman"/>
          <w:color w:val="272626"/>
          <w:sz w:val="27"/>
          <w:szCs w:val="27"/>
          <w:lang w:eastAsia="ru-RU"/>
        </w:rPr>
        <w:t>Фотография.</w:t>
      </w:r>
    </w:p>
    <w:p w:rsidR="00353990" w:rsidRPr="00353990" w:rsidRDefault="00496DD7" w:rsidP="00353990">
      <w:pPr>
        <w:shd w:val="clear" w:color="auto" w:fill="FFFFFF"/>
        <w:spacing w:after="0" w:line="276" w:lineRule="auto"/>
        <w:jc w:val="both"/>
        <w:rPr>
          <w:rStyle w:val="a5"/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Сайт конкурса: </w:t>
      </w:r>
      <w:hyperlink r:id="rId12" w:history="1">
        <w:r w:rsidRPr="00353990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</w:rPr>
          <w:t>http://xn--90abcgcbbuckkk9agbph6s.xn--p1ai/</w:t>
        </w:r>
      </w:hyperlink>
    </w:p>
    <w:p w:rsidR="00353990" w:rsidRDefault="00353990" w:rsidP="0035399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7"/>
          <w:szCs w:val="27"/>
        </w:rPr>
      </w:pPr>
    </w:p>
    <w:p w:rsidR="00973863" w:rsidRPr="00353990" w:rsidRDefault="00D811C7" w:rsidP="0035399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272626"/>
          <w:sz w:val="27"/>
          <w:szCs w:val="27"/>
        </w:rPr>
        <w:t>9</w:t>
      </w:r>
      <w:r w:rsidR="00353990" w:rsidRPr="00353990">
        <w:rPr>
          <w:rFonts w:ascii="Times New Roman" w:hAnsi="Times New Roman" w:cs="Times New Roman"/>
          <w:b/>
          <w:color w:val="272626"/>
          <w:sz w:val="27"/>
          <w:szCs w:val="27"/>
        </w:rPr>
        <w:t xml:space="preserve">. </w:t>
      </w:r>
      <w:r w:rsidR="00973863" w:rsidRPr="00353990">
        <w:rPr>
          <w:rFonts w:ascii="Times New Roman" w:hAnsi="Times New Roman" w:cs="Times New Roman"/>
          <w:b/>
          <w:color w:val="272626"/>
          <w:sz w:val="27"/>
          <w:szCs w:val="27"/>
        </w:rPr>
        <w:t>Конкурс «Послы Победы»</w:t>
      </w:r>
    </w:p>
    <w:p w:rsidR="00973863" w:rsidRPr="00353990" w:rsidRDefault="00973863" w:rsidP="0035399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b/>
          <w:color w:val="272626"/>
          <w:sz w:val="27"/>
          <w:szCs w:val="27"/>
          <w:shd w:val="clear" w:color="auto" w:fill="FFFFFF"/>
        </w:rPr>
        <w:t>Дедлайн</w:t>
      </w: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 15 августа 2023 года</w:t>
      </w:r>
    </w:p>
    <w:p w:rsidR="00973863" w:rsidRPr="00353990" w:rsidRDefault="00973863" w:rsidP="00353990">
      <w:pPr>
        <w:pStyle w:val="a8"/>
        <w:shd w:val="clear" w:color="auto" w:fill="FFFFFF"/>
        <w:spacing w:before="0" w:beforeAutospacing="0" w:after="0" w:afterAutospacing="0" w:line="276" w:lineRule="auto"/>
        <w:rPr>
          <w:color w:val="272626"/>
          <w:sz w:val="27"/>
          <w:szCs w:val="27"/>
        </w:rPr>
      </w:pPr>
      <w:r w:rsidRPr="00353990">
        <w:rPr>
          <w:b/>
          <w:color w:val="272626"/>
          <w:sz w:val="27"/>
          <w:szCs w:val="27"/>
          <w:shd w:val="clear" w:color="auto" w:fill="FFFFFF"/>
        </w:rPr>
        <w:t>Организатор</w:t>
      </w:r>
      <w:r w:rsidR="00353990" w:rsidRPr="00353990">
        <w:rPr>
          <w:b/>
          <w:color w:val="272626"/>
          <w:sz w:val="27"/>
          <w:szCs w:val="27"/>
          <w:shd w:val="clear" w:color="auto" w:fill="FFFFFF"/>
        </w:rPr>
        <w:t>ы</w:t>
      </w:r>
      <w:r w:rsidRPr="00353990">
        <w:rPr>
          <w:b/>
          <w:color w:val="272626"/>
          <w:sz w:val="27"/>
          <w:szCs w:val="27"/>
          <w:shd w:val="clear" w:color="auto" w:fill="FFFFFF"/>
        </w:rPr>
        <w:t>:</w:t>
      </w:r>
      <w:r w:rsidRPr="00353990">
        <w:rPr>
          <w:color w:val="272626"/>
          <w:sz w:val="27"/>
          <w:szCs w:val="27"/>
          <w:shd w:val="clear" w:color="auto" w:fill="FFFFFF"/>
        </w:rPr>
        <w:t xml:space="preserve"> </w:t>
      </w:r>
      <w:r w:rsidRPr="00353990">
        <w:rPr>
          <w:color w:val="272626"/>
          <w:sz w:val="27"/>
          <w:szCs w:val="27"/>
        </w:rPr>
        <w:t>Почта России, МГУ им. М.В. Ломоносова и Профсоюз работников связи России.</w:t>
      </w:r>
    </w:p>
    <w:p w:rsidR="00353990" w:rsidRPr="00353990" w:rsidRDefault="00973863" w:rsidP="00353990">
      <w:pPr>
        <w:pStyle w:val="a8"/>
        <w:shd w:val="clear" w:color="auto" w:fill="FFFFFF"/>
        <w:spacing w:before="0" w:beforeAutospacing="0" w:after="0" w:afterAutospacing="0" w:line="276" w:lineRule="auto"/>
        <w:rPr>
          <w:color w:val="272626"/>
          <w:sz w:val="27"/>
          <w:szCs w:val="27"/>
        </w:rPr>
      </w:pPr>
      <w:r w:rsidRPr="00353990">
        <w:rPr>
          <w:b/>
          <w:color w:val="272626"/>
          <w:sz w:val="27"/>
          <w:szCs w:val="27"/>
        </w:rPr>
        <w:t>К участию приглашаются</w:t>
      </w:r>
      <w:r w:rsidRPr="00353990">
        <w:rPr>
          <w:color w:val="272626"/>
          <w:sz w:val="27"/>
          <w:szCs w:val="27"/>
        </w:rPr>
        <w:t xml:space="preserve">: </w:t>
      </w:r>
      <w:r w:rsidR="00353990" w:rsidRPr="00353990">
        <w:rPr>
          <w:color w:val="272626"/>
          <w:sz w:val="27"/>
          <w:szCs w:val="27"/>
        </w:rPr>
        <w:t>учащиеся в возрасте до 21 года и педагоги.</w:t>
      </w:r>
    </w:p>
    <w:p w:rsidR="00353990" w:rsidRPr="00353990" w:rsidRDefault="00353990" w:rsidP="00353990">
      <w:pPr>
        <w:pStyle w:val="a8"/>
        <w:shd w:val="clear" w:color="auto" w:fill="FFFFFF"/>
        <w:spacing w:after="0" w:afterAutospacing="0" w:line="276" w:lineRule="auto"/>
        <w:jc w:val="center"/>
        <w:rPr>
          <w:b/>
          <w:i/>
          <w:sz w:val="27"/>
          <w:szCs w:val="27"/>
        </w:rPr>
      </w:pPr>
      <w:r w:rsidRPr="00353990">
        <w:rPr>
          <w:b/>
          <w:i/>
          <w:sz w:val="27"/>
          <w:szCs w:val="27"/>
        </w:rPr>
        <w:t>Номинации для школьников и студентов</w:t>
      </w:r>
    </w:p>
    <w:p w:rsidR="00353990" w:rsidRPr="00353990" w:rsidRDefault="00353990" w:rsidP="00353990">
      <w:pPr>
        <w:pStyle w:val="a8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  <w:r w:rsidRPr="00353990">
        <w:rPr>
          <w:sz w:val="27"/>
          <w:szCs w:val="27"/>
        </w:rPr>
        <w:t>«Кто может меня воспитать?» — от МГУ им. М.В. Ломоносова.</w:t>
      </w:r>
    </w:p>
    <w:p w:rsidR="00353990" w:rsidRPr="00353990" w:rsidRDefault="00353990" w:rsidP="00353990">
      <w:pPr>
        <w:pStyle w:val="a8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  <w:r w:rsidRPr="00353990">
        <w:rPr>
          <w:sz w:val="27"/>
          <w:szCs w:val="27"/>
        </w:rPr>
        <w:t>«Я доброволец, я волонтер» — от Профсоюза работников связи России.</w:t>
      </w:r>
    </w:p>
    <w:p w:rsidR="00353990" w:rsidRPr="00353990" w:rsidRDefault="00353990" w:rsidP="00353990">
      <w:pPr>
        <w:pStyle w:val="a8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  <w:r w:rsidRPr="00353990">
        <w:rPr>
          <w:sz w:val="27"/>
          <w:szCs w:val="27"/>
        </w:rPr>
        <w:t>«Рецепты счастливой семьи» — от Фонда социально-культурных инициатив.</w:t>
      </w:r>
    </w:p>
    <w:p w:rsidR="00353990" w:rsidRPr="00353990" w:rsidRDefault="00353990" w:rsidP="00353990">
      <w:pPr>
        <w:pStyle w:val="a8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  <w:r w:rsidRPr="00353990">
        <w:rPr>
          <w:sz w:val="27"/>
          <w:szCs w:val="27"/>
        </w:rPr>
        <w:t>«Судьба и Родина едины!» — от Союза писателей России.</w:t>
      </w:r>
    </w:p>
    <w:p w:rsidR="00353990" w:rsidRPr="00353990" w:rsidRDefault="00353990" w:rsidP="00353990">
      <w:pPr>
        <w:pStyle w:val="a8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  <w:r w:rsidRPr="00353990">
        <w:rPr>
          <w:sz w:val="27"/>
          <w:szCs w:val="27"/>
        </w:rPr>
        <w:t>«Есть такая профессия – Родину защищать…» — от Министерства обороны России.</w:t>
      </w:r>
    </w:p>
    <w:p w:rsidR="00353990" w:rsidRPr="00353990" w:rsidRDefault="00353990" w:rsidP="00353990">
      <w:pPr>
        <w:pStyle w:val="a8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  <w:r w:rsidRPr="00353990">
        <w:rPr>
          <w:sz w:val="27"/>
          <w:szCs w:val="27"/>
        </w:rPr>
        <w:t>«Наставник - создатель будущего» — от Российского движения детей и молодежи «Движение первых».</w:t>
      </w:r>
    </w:p>
    <w:p w:rsidR="00353990" w:rsidRPr="00353990" w:rsidRDefault="00353990" w:rsidP="00353990">
      <w:pPr>
        <w:pStyle w:val="a8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  <w:r w:rsidRPr="00353990">
        <w:rPr>
          <w:sz w:val="27"/>
          <w:szCs w:val="27"/>
        </w:rPr>
        <w:t xml:space="preserve">Жюри во главе с ректором МГУ им. М.В. Ломоносова В.А. </w:t>
      </w:r>
      <w:proofErr w:type="spellStart"/>
      <w:r w:rsidRPr="00353990">
        <w:rPr>
          <w:sz w:val="27"/>
          <w:szCs w:val="27"/>
        </w:rPr>
        <w:t>Садовничим</w:t>
      </w:r>
      <w:proofErr w:type="spellEnd"/>
      <w:r w:rsidRPr="00353990">
        <w:rPr>
          <w:sz w:val="27"/>
          <w:szCs w:val="27"/>
        </w:rPr>
        <w:t xml:space="preserve"> оценит структурность мышления авторов работ, их творческий подход и уровень владения русским языком.</w:t>
      </w:r>
    </w:p>
    <w:p w:rsidR="00353990" w:rsidRPr="00353990" w:rsidRDefault="00353990" w:rsidP="0035399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7"/>
          <w:szCs w:val="27"/>
        </w:rPr>
      </w:pPr>
      <w:r w:rsidRPr="00353990">
        <w:rPr>
          <w:b/>
          <w:i/>
          <w:sz w:val="27"/>
          <w:szCs w:val="27"/>
        </w:rPr>
        <w:t>Номинация для преподавателей</w:t>
      </w:r>
    </w:p>
    <w:p w:rsidR="00353990" w:rsidRPr="00353990" w:rsidRDefault="00353990" w:rsidP="00353990">
      <w:pPr>
        <w:pStyle w:val="a8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  <w:r w:rsidRPr="00353990">
        <w:rPr>
          <w:sz w:val="27"/>
          <w:szCs w:val="27"/>
        </w:rPr>
        <w:t>Лучшая методическая разработка проведения урока письма.</w:t>
      </w:r>
    </w:p>
    <w:p w:rsidR="00353990" w:rsidRPr="00353990" w:rsidRDefault="00353990" w:rsidP="00353990">
      <w:pPr>
        <w:pStyle w:val="a8"/>
        <w:shd w:val="clear" w:color="auto" w:fill="FFFFFF"/>
        <w:spacing w:after="0" w:afterAutospacing="0" w:line="276" w:lineRule="auto"/>
        <w:rPr>
          <w:sz w:val="27"/>
          <w:szCs w:val="27"/>
        </w:rPr>
      </w:pPr>
      <w:r w:rsidRPr="00353990">
        <w:rPr>
          <w:sz w:val="27"/>
          <w:szCs w:val="27"/>
        </w:rPr>
        <w:t>Жюри выберет наиболее оригинальные методические наработки, которые возможно внедрить в школьную программу.</w:t>
      </w:r>
    </w:p>
    <w:p w:rsidR="00496DD7" w:rsidRPr="00353990" w:rsidRDefault="00973863" w:rsidP="0035399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>Сайт конкурса:</w:t>
      </w:r>
      <w:r w:rsidR="00353990" w:rsidRPr="00353990">
        <w:rPr>
          <w:rFonts w:ascii="Times New Roman" w:hAnsi="Times New Roman" w:cs="Times New Roman"/>
          <w:sz w:val="27"/>
          <w:szCs w:val="27"/>
        </w:rPr>
        <w:t xml:space="preserve"> </w:t>
      </w:r>
      <w:hyperlink r:id="rId13" w:history="1">
        <w:r w:rsidR="00353990" w:rsidRPr="00353990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</w:rPr>
          <w:t>https://www.pochta.ru/news/item/post-372</w:t>
        </w:r>
      </w:hyperlink>
      <w:r w:rsidRPr="00353990"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  <w:t xml:space="preserve"> </w:t>
      </w:r>
    </w:p>
    <w:p w:rsidR="00353990" w:rsidRPr="00353990" w:rsidRDefault="00353990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7"/>
          <w:szCs w:val="27"/>
          <w:shd w:val="clear" w:color="auto" w:fill="FFFFFF"/>
        </w:rPr>
      </w:pPr>
    </w:p>
    <w:sectPr w:rsidR="00353990" w:rsidRPr="00353990" w:rsidSect="00433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B4D"/>
    <w:multiLevelType w:val="hybridMultilevel"/>
    <w:tmpl w:val="FD7AEC30"/>
    <w:lvl w:ilvl="0" w:tplc="C3E2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7482"/>
    <w:multiLevelType w:val="hybridMultilevel"/>
    <w:tmpl w:val="BBDEB1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655"/>
    <w:multiLevelType w:val="multilevel"/>
    <w:tmpl w:val="0FC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169F7"/>
    <w:multiLevelType w:val="multilevel"/>
    <w:tmpl w:val="ED9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85B82"/>
    <w:multiLevelType w:val="multilevel"/>
    <w:tmpl w:val="8D9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82C9F"/>
    <w:multiLevelType w:val="multilevel"/>
    <w:tmpl w:val="0FB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60438"/>
    <w:multiLevelType w:val="hybridMultilevel"/>
    <w:tmpl w:val="7086580C"/>
    <w:lvl w:ilvl="0" w:tplc="364691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5BE"/>
    <w:multiLevelType w:val="multilevel"/>
    <w:tmpl w:val="8D3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E4EE0"/>
    <w:multiLevelType w:val="hybridMultilevel"/>
    <w:tmpl w:val="7E12EC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E5F76"/>
    <w:multiLevelType w:val="hybridMultilevel"/>
    <w:tmpl w:val="2892C080"/>
    <w:lvl w:ilvl="0" w:tplc="67F23538">
      <w:start w:val="1"/>
      <w:numFmt w:val="decimal"/>
      <w:lvlText w:val="%1."/>
      <w:lvlJc w:val="left"/>
      <w:pPr>
        <w:ind w:left="720" w:hanging="360"/>
      </w:pPr>
      <w:rPr>
        <w:rFonts w:hint="default"/>
        <w:color w:val="27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236C6"/>
    <w:multiLevelType w:val="multilevel"/>
    <w:tmpl w:val="310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74D78"/>
    <w:multiLevelType w:val="multilevel"/>
    <w:tmpl w:val="5E0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76BE0"/>
    <w:multiLevelType w:val="multilevel"/>
    <w:tmpl w:val="A20C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7919DA"/>
    <w:multiLevelType w:val="multilevel"/>
    <w:tmpl w:val="E2CC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F5F7A"/>
    <w:multiLevelType w:val="multilevel"/>
    <w:tmpl w:val="441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10E24"/>
    <w:multiLevelType w:val="hybridMultilevel"/>
    <w:tmpl w:val="61A43BE0"/>
    <w:lvl w:ilvl="0" w:tplc="51C423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17DD"/>
    <w:multiLevelType w:val="hybridMultilevel"/>
    <w:tmpl w:val="30989708"/>
    <w:lvl w:ilvl="0" w:tplc="52D07E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14F95"/>
    <w:multiLevelType w:val="hybridMultilevel"/>
    <w:tmpl w:val="57EE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B3572"/>
    <w:multiLevelType w:val="multilevel"/>
    <w:tmpl w:val="128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B7F9B"/>
    <w:multiLevelType w:val="multilevel"/>
    <w:tmpl w:val="595EDCE8"/>
    <w:lvl w:ilvl="0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59"/>
        </w:tabs>
        <w:ind w:left="80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79"/>
        </w:tabs>
        <w:ind w:left="87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499"/>
        </w:tabs>
        <w:ind w:left="94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19"/>
        </w:tabs>
        <w:ind w:left="102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39"/>
        </w:tabs>
        <w:ind w:left="10939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1B4AFF"/>
    <w:multiLevelType w:val="multilevel"/>
    <w:tmpl w:val="BCE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D2201"/>
    <w:multiLevelType w:val="multilevel"/>
    <w:tmpl w:val="63D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CB5C06"/>
    <w:multiLevelType w:val="multilevel"/>
    <w:tmpl w:val="1AD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969F5"/>
    <w:multiLevelType w:val="multilevel"/>
    <w:tmpl w:val="710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857A7"/>
    <w:multiLevelType w:val="multilevel"/>
    <w:tmpl w:val="B5D8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6A2640"/>
    <w:multiLevelType w:val="multilevel"/>
    <w:tmpl w:val="3994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921E6"/>
    <w:multiLevelType w:val="multilevel"/>
    <w:tmpl w:val="4BB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94042D"/>
    <w:multiLevelType w:val="multilevel"/>
    <w:tmpl w:val="A67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579D7"/>
    <w:multiLevelType w:val="multilevel"/>
    <w:tmpl w:val="F4CA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AB3727"/>
    <w:multiLevelType w:val="multilevel"/>
    <w:tmpl w:val="18E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34194"/>
    <w:multiLevelType w:val="multilevel"/>
    <w:tmpl w:val="0C7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7127D0"/>
    <w:multiLevelType w:val="multilevel"/>
    <w:tmpl w:val="39B6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5320D8"/>
    <w:multiLevelType w:val="multilevel"/>
    <w:tmpl w:val="585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22"/>
  </w:num>
  <w:num w:numId="5">
    <w:abstractNumId w:val="13"/>
  </w:num>
  <w:num w:numId="6">
    <w:abstractNumId w:val="10"/>
  </w:num>
  <w:num w:numId="7">
    <w:abstractNumId w:val="21"/>
  </w:num>
  <w:num w:numId="8">
    <w:abstractNumId w:val="2"/>
  </w:num>
  <w:num w:numId="9">
    <w:abstractNumId w:val="18"/>
  </w:num>
  <w:num w:numId="10">
    <w:abstractNumId w:val="23"/>
  </w:num>
  <w:num w:numId="11">
    <w:abstractNumId w:val="30"/>
  </w:num>
  <w:num w:numId="12">
    <w:abstractNumId w:val="20"/>
  </w:num>
  <w:num w:numId="13">
    <w:abstractNumId w:val="32"/>
  </w:num>
  <w:num w:numId="14">
    <w:abstractNumId w:val="26"/>
  </w:num>
  <w:num w:numId="15">
    <w:abstractNumId w:val="27"/>
  </w:num>
  <w:num w:numId="16">
    <w:abstractNumId w:val="28"/>
  </w:num>
  <w:num w:numId="17">
    <w:abstractNumId w:val="31"/>
  </w:num>
  <w:num w:numId="18">
    <w:abstractNumId w:val="5"/>
  </w:num>
  <w:num w:numId="19">
    <w:abstractNumId w:val="16"/>
  </w:num>
  <w:num w:numId="20">
    <w:abstractNumId w:val="7"/>
  </w:num>
  <w:num w:numId="21">
    <w:abstractNumId w:val="6"/>
  </w:num>
  <w:num w:numId="22">
    <w:abstractNumId w:val="0"/>
  </w:num>
  <w:num w:numId="23">
    <w:abstractNumId w:val="29"/>
  </w:num>
  <w:num w:numId="24">
    <w:abstractNumId w:val="3"/>
  </w:num>
  <w:num w:numId="25">
    <w:abstractNumId w:val="19"/>
  </w:num>
  <w:num w:numId="26">
    <w:abstractNumId w:val="12"/>
  </w:num>
  <w:num w:numId="27">
    <w:abstractNumId w:val="25"/>
  </w:num>
  <w:num w:numId="28">
    <w:abstractNumId w:val="24"/>
  </w:num>
  <w:num w:numId="29">
    <w:abstractNumId w:val="11"/>
  </w:num>
  <w:num w:numId="30">
    <w:abstractNumId w:val="4"/>
  </w:num>
  <w:num w:numId="31">
    <w:abstractNumId w:val="14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336CF"/>
    <w:rsid w:val="000A7FF5"/>
    <w:rsid w:val="00156B98"/>
    <w:rsid w:val="00163BDE"/>
    <w:rsid w:val="001853BB"/>
    <w:rsid w:val="001A6B97"/>
    <w:rsid w:val="001C7779"/>
    <w:rsid w:val="00265061"/>
    <w:rsid w:val="00275A83"/>
    <w:rsid w:val="00292461"/>
    <w:rsid w:val="00324E0D"/>
    <w:rsid w:val="00325DD8"/>
    <w:rsid w:val="00341364"/>
    <w:rsid w:val="00353990"/>
    <w:rsid w:val="003E17CC"/>
    <w:rsid w:val="003F390D"/>
    <w:rsid w:val="004035E1"/>
    <w:rsid w:val="00427F68"/>
    <w:rsid w:val="00433654"/>
    <w:rsid w:val="00460CFB"/>
    <w:rsid w:val="00490906"/>
    <w:rsid w:val="00496DD7"/>
    <w:rsid w:val="004C3F27"/>
    <w:rsid w:val="004E2806"/>
    <w:rsid w:val="004F70BA"/>
    <w:rsid w:val="00522ADC"/>
    <w:rsid w:val="00582B43"/>
    <w:rsid w:val="005C2726"/>
    <w:rsid w:val="005D5D3B"/>
    <w:rsid w:val="00692F53"/>
    <w:rsid w:val="006C08C8"/>
    <w:rsid w:val="00704A94"/>
    <w:rsid w:val="00710296"/>
    <w:rsid w:val="00743C43"/>
    <w:rsid w:val="0080449E"/>
    <w:rsid w:val="00815BDB"/>
    <w:rsid w:val="008422A7"/>
    <w:rsid w:val="00846C1C"/>
    <w:rsid w:val="00865D5F"/>
    <w:rsid w:val="00946B26"/>
    <w:rsid w:val="009519C5"/>
    <w:rsid w:val="0097130F"/>
    <w:rsid w:val="00973863"/>
    <w:rsid w:val="00986A7B"/>
    <w:rsid w:val="009B2779"/>
    <w:rsid w:val="009C5DED"/>
    <w:rsid w:val="009F055C"/>
    <w:rsid w:val="00A108A7"/>
    <w:rsid w:val="00A533AB"/>
    <w:rsid w:val="00AD7767"/>
    <w:rsid w:val="00B117C3"/>
    <w:rsid w:val="00B22660"/>
    <w:rsid w:val="00B62E6F"/>
    <w:rsid w:val="00B70FDB"/>
    <w:rsid w:val="00B76433"/>
    <w:rsid w:val="00BA168B"/>
    <w:rsid w:val="00BB2765"/>
    <w:rsid w:val="00BE4796"/>
    <w:rsid w:val="00BF44FD"/>
    <w:rsid w:val="00C17959"/>
    <w:rsid w:val="00C25B1F"/>
    <w:rsid w:val="00C8362B"/>
    <w:rsid w:val="00CA46EE"/>
    <w:rsid w:val="00CE57BC"/>
    <w:rsid w:val="00D47F70"/>
    <w:rsid w:val="00D719C0"/>
    <w:rsid w:val="00D811C7"/>
    <w:rsid w:val="00D83147"/>
    <w:rsid w:val="00E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CBEB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dm.gov.ru/directions/grant/" TargetMode="External"/><Relationship Id="rId13" Type="http://schemas.openxmlformats.org/officeDocument/2006/relationships/hyperlink" Target="https://www.pochta.ru/news/item/post-3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.pedtriumf.viro.edu.ru/2023/wp-content/uploads/2023/02/%D0%A3%D1%82%D0%B2%D0%B5%D1%80%D0%B6%D0%B4%D0%B5%D0%BD%D0%BD%D1%8B%D0%B9-%D0%9F%D0%BB%D0%B0%D0%BD-%D0%BC%D0%B5%D1%80%D0%BE%D0%BF%D1%80%D0%B8%D1%8F%D1%82%D0%B8%D0%B9_%D0%93%D0%9F%D0%B8%D0%9D-1.pdf" TargetMode="External"/><Relationship Id="rId12" Type="http://schemas.openxmlformats.org/officeDocument/2006/relationships/hyperlink" Target="http://xn--90abcgcbbuckkk9agbph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eur.ru/contests/" TargetMode="External"/><Relationship Id="rId11" Type="http://schemas.openxmlformats.org/officeDocument/2006/relationships/hyperlink" Target="http://xn-----8kcimoccaea5deweacciaxej90akai.xn--p1ai/istoria-msu" TargetMode="External"/><Relationship Id="rId5" Type="http://schemas.openxmlformats.org/officeDocument/2006/relationships/hyperlink" Target="https://edu.gov.ru/activity/main_activities/talent_support/competitions_for_educator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c1acdlqo4ag0byf.xn--p1ai/vo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zpro.pro/contest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4</cp:revision>
  <dcterms:created xsi:type="dcterms:W3CDTF">2023-03-28T11:27:00Z</dcterms:created>
  <dcterms:modified xsi:type="dcterms:W3CDTF">2023-03-29T06:18:00Z</dcterms:modified>
</cp:coreProperties>
</file>